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7C4" w:rsidRDefault="00721CD2">
      <w:r>
        <w:t xml:space="preserve"> In the 1880s, Herman Hollerith invented the concept of storing data in machine-readable form..</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Trade-offs from this ideal involve finding enough programmers who know the language to build a team, the availability of compilers for that language, and the efficiency with which programs written in a given language execute.</w:t>
      </w:r>
      <w:r>
        <w:br/>
        <w:t>It is usually easier to code in "high-</w:t>
      </w:r>
      <w:r>
        <w:t>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Proficient programming usually requires expertise in several different subjects, including</w:t>
      </w:r>
      <w:r>
        <w:t xml:space="preserve"> knowledge of the application domain, details of programming languages and generic code libraries, specialized algorithms, and formal logic.</w:t>
      </w:r>
      <w:r>
        <w:br/>
        <w:t>Some languages are more prone to some kinds of faults because their specification does not require compilers to perform as much checking as other languages.</w:t>
      </w:r>
      <w:r>
        <w:br/>
        <w:t xml:space="preserve"> Different programming languages support different styles of programming (called programming paradigms).</w:t>
      </w:r>
      <w:r>
        <w:br/>
        <w:t>However, because an assembly language is little more than a different notation for a machine language,  two m</w:t>
      </w:r>
      <w:r>
        <w:t>achines with different instruction sets also have different assembly languages.</w:t>
      </w:r>
      <w:r>
        <w:br/>
        <w:t>As early as the 9th century, a programmable music sequencer was invented by the Persian Banu Musa brothers, who described an automated mechanical flute player in the Book of Ingenious Devices.</w:t>
      </w:r>
      <w:r>
        <w:br/>
        <w:t>When debugging the problem in a GUI, the programmer can try to skip some user interaction from the original problem description and check if remaining actions are sufficient for bugs to appear.</w:t>
      </w:r>
      <w:r>
        <w:br/>
        <w:t xml:space="preserve">Many programmers use forms of Agile software </w:t>
      </w:r>
      <w:r>
        <w:t>development where the various stages of formal software development are more integrated together into short cycles that take a few weeks rather than years.</w:t>
      </w:r>
      <w:r>
        <w:br/>
      </w:r>
      <w:r>
        <w:br/>
        <w:t>The first compiler related tool, the A-0 System, was developed in 1952 by Grace Hopper, who also coined the term 'compiler'.</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5E2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2361439">
    <w:abstractNumId w:val="8"/>
  </w:num>
  <w:num w:numId="2" w16cid:durableId="1697463435">
    <w:abstractNumId w:val="6"/>
  </w:num>
  <w:num w:numId="3" w16cid:durableId="1961524406">
    <w:abstractNumId w:val="5"/>
  </w:num>
  <w:num w:numId="4" w16cid:durableId="537931970">
    <w:abstractNumId w:val="4"/>
  </w:num>
  <w:num w:numId="5" w16cid:durableId="576942294">
    <w:abstractNumId w:val="7"/>
  </w:num>
  <w:num w:numId="6" w16cid:durableId="506866528">
    <w:abstractNumId w:val="3"/>
  </w:num>
  <w:num w:numId="7" w16cid:durableId="2055881860">
    <w:abstractNumId w:val="2"/>
  </w:num>
  <w:num w:numId="8" w16cid:durableId="909849988">
    <w:abstractNumId w:val="1"/>
  </w:num>
  <w:num w:numId="9" w16cid:durableId="62554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27C4"/>
    <w:rsid w:val="00721C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