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7AA" w:rsidRDefault="001B1009">
      <w:r>
        <w:t xml:space="preserve"> After the bug is reproduced, the input of the program may need to be simplified to make it easier to debug..</w:t>
      </w:r>
      <w:r>
        <w:br/>
      </w:r>
      <w:r>
        <w:t xml:space="preserve"> Different programming languages support different styles of programming (called programming paradigms).</w:t>
      </w:r>
      <w:r>
        <w:br/>
        <w:t>It involves designing and implementing algorithms, step-by-step specifications of procedures, by writing code in one or more programming languages.</w:t>
      </w:r>
      <w:r>
        <w:br/>
        <w:t>There exist a lot of different approaches for each of those tasks.</w:t>
      </w:r>
      <w:r>
        <w:br/>
        <w:t>This can be a non-trivial task, for example as with parallel processes or some unusual software bugs.</w:t>
      </w:r>
      <w:r>
        <w:br/>
        <w:t xml:space="preserve"> Readability is important because programmers spend the majority of their time reading, tr</w:t>
      </w:r>
      <w:r>
        <w:t>ying to understand, reusing and modifying existing source code, rather than writing new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affects the aspects of quality above, including portability, usability and most importantly maintainability.</w:t>
      </w:r>
      <w:r>
        <w:br/>
        <w:t>Some text editors such as Emacs allow GDB to be invoked through them, to provide a visual environment.</w:t>
      </w:r>
      <w:r>
        <w:br/>
        <w:t>Some languages are more prone to</w:t>
      </w:r>
      <w:r>
        <w:t xml:space="preserve"> some kinds of faults because their specification does not require compilers to perform as much checking as other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 study found that a few simple readability transformations made code shorter and drastically reduced the time to understand it.</w:t>
      </w:r>
      <w:r>
        <w:br/>
        <w:t>Normally the first ste</w:t>
      </w:r>
      <w:r>
        <w:t>p in debugging is to attempt to reproduce the problem.</w:t>
      </w:r>
      <w:r>
        <w:br/>
        <w:t>Sometimes software development is known as software engineering, especially when it employs formal methods or follows an engineering design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7237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860849">
    <w:abstractNumId w:val="8"/>
  </w:num>
  <w:num w:numId="2" w16cid:durableId="1463576181">
    <w:abstractNumId w:val="6"/>
  </w:num>
  <w:num w:numId="3" w16cid:durableId="1889873958">
    <w:abstractNumId w:val="5"/>
  </w:num>
  <w:num w:numId="4" w16cid:durableId="430702674">
    <w:abstractNumId w:val="4"/>
  </w:num>
  <w:num w:numId="5" w16cid:durableId="694235656">
    <w:abstractNumId w:val="7"/>
  </w:num>
  <w:num w:numId="6" w16cid:durableId="1475024611">
    <w:abstractNumId w:val="3"/>
  </w:num>
  <w:num w:numId="7" w16cid:durableId="728579915">
    <w:abstractNumId w:val="2"/>
  </w:num>
  <w:num w:numId="8" w16cid:durableId="1398895481">
    <w:abstractNumId w:val="1"/>
  </w:num>
  <w:num w:numId="9" w16cid:durableId="98901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009"/>
    <w:rsid w:val="0029639D"/>
    <w:rsid w:val="00326F90"/>
    <w:rsid w:val="007237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