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0BF4" w:rsidRDefault="001F37DF">
      <w:r>
        <w:t>Provided the functions in a library follow the appropriate run-time conventions (e..</w:t>
      </w:r>
      <w:r>
        <w:t>g., method of passing arguments), then these functions may be written in any other language.</w:t>
      </w:r>
      <w:r>
        <w:br/>
        <w:t>However, readability is more than just programming style.</w:t>
      </w:r>
      <w:r>
        <w:br/>
        <w:t xml:space="preserve">For example, </w:t>
      </w:r>
      <w:r>
        <w:t>COBOL is still strong in corporate data centers often on large mainframe computers, Fortran in engineering applications, scripting languages in Web development, and C in embedded software.</w:t>
      </w:r>
      <w:r>
        <w:br/>
        <w:t xml:space="preserve"> Following a consistent programming style often helps readability.</w:t>
      </w:r>
      <w:r>
        <w:br/>
        <w:t xml:space="preserve"> Implementation techniques include imperative languages (object-oriented or procedural), functional languages, and logic languages.</w:t>
      </w:r>
      <w:r>
        <w:br/>
        <w:t>He gave the first description of cryptanalysis by frequency analysis, the earliest code-breaking algorithm.</w:t>
      </w:r>
      <w:r>
        <w:br/>
        <w:t>There exist a lo</w:t>
      </w:r>
      <w:r>
        <w:t>t of different approaches for each of those tasks.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Trial-and-error/divide-and-conquer is needed: the programmer will try to remove some parts of the original test case and check if the problem still exists.</w:t>
      </w:r>
      <w:r>
        <w:br/>
        <w:t>Many programmers use forms of Agile software development where the various stages of formal software development</w:t>
      </w:r>
      <w:r>
        <w:t xml:space="preserve"> are more integrated together into short cycles that take a few weeks rather than years.</w:t>
      </w:r>
      <w:r>
        <w:br/>
        <w:t>A study found that a few simple readability transformations made code shorter and drastically reduced the time to understand it.</w:t>
      </w:r>
      <w:r>
        <w:br/>
        <w:t xml:space="preserve"> Popular modeling techniques include Object-Oriented Analysis and Design (OOAD) and Model-Driven Architecture (MDA).</w:t>
      </w:r>
      <w:r>
        <w:br/>
        <w:t>Integrated development environments (IDEs) aim to integrate all such help.</w:t>
      </w:r>
      <w:r>
        <w:br/>
        <w:t>Ideally, the programming language best suited for the task at hand will be selected.</w:t>
      </w:r>
      <w:r>
        <w:br/>
        <w:t>One approach popu</w:t>
      </w:r>
      <w:r>
        <w:t>lar for requirements analysis is Use Case analysis.</w:t>
      </w:r>
    </w:p>
    <w:sectPr w:rsidR="00B50B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9131244">
    <w:abstractNumId w:val="8"/>
  </w:num>
  <w:num w:numId="2" w16cid:durableId="881329673">
    <w:abstractNumId w:val="6"/>
  </w:num>
  <w:num w:numId="3" w16cid:durableId="1958176775">
    <w:abstractNumId w:val="5"/>
  </w:num>
  <w:num w:numId="4" w16cid:durableId="1386681110">
    <w:abstractNumId w:val="4"/>
  </w:num>
  <w:num w:numId="5" w16cid:durableId="2093969341">
    <w:abstractNumId w:val="7"/>
  </w:num>
  <w:num w:numId="6" w16cid:durableId="1964653981">
    <w:abstractNumId w:val="3"/>
  </w:num>
  <w:num w:numId="7" w16cid:durableId="784274338">
    <w:abstractNumId w:val="2"/>
  </w:num>
  <w:num w:numId="8" w16cid:durableId="1283154026">
    <w:abstractNumId w:val="1"/>
  </w:num>
  <w:num w:numId="9" w16cid:durableId="559292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37DF"/>
    <w:rsid w:val="0029639D"/>
    <w:rsid w:val="00326F90"/>
    <w:rsid w:val="00AA1D8D"/>
    <w:rsid w:val="00B47730"/>
    <w:rsid w:val="00B50BF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2023-12-06T07:10:00Z</dcterms:modified>
  <cp:category/>
</cp:coreProperties>
</file>