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8D1" w:rsidRDefault="00262C91">
      <w:r>
        <w:t>Many applications use a mix of several languages in their construction and use..</w:t>
      </w:r>
      <w:r>
        <w:br/>
        <w:t>However, with the concept of the stored-program computer introduced in 1949, both programs and data were stored and manipulated in the same way in computer memory.</w:t>
      </w:r>
      <w:r>
        <w:br/>
      </w:r>
      <w:r>
        <w:t>Techniques like Code refactoring can enhance readability.</w:t>
      </w:r>
      <w:r>
        <w:br/>
        <w:t>Many factors,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In 1801, the Jacquard loom could produce entirely different weaves by changing the "program" – a series of pasteboard cards with holes punched in t</w:t>
      </w:r>
      <w:r>
        <w:t>hem.</w:t>
      </w:r>
      <w:r>
        <w:br/>
        <w:t xml:space="preserve"> A similar technique used for database design is Entity-Relationship Modeling (ER Modeling).</w:t>
      </w:r>
      <w:r>
        <w:br/>
        <w:t xml:space="preserve"> Some languages are very popular for particular kinds of applications, while some languages are regularly used to write many different kinds of applications.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Machine code wa</w:t>
      </w:r>
      <w:r>
        <w:t>s the language of early programs, written in the instruction set of the particular machine, often in binary notation.</w:t>
      </w:r>
      <w:r>
        <w:br/>
        <w:t>One approach popular for requirements analysis is Use Case analysis.</w:t>
      </w:r>
      <w:r>
        <w:br/>
        <w:t>Programmers typically use high-level programming languages that are more easily intelligible to humans than machine code, which is directly executed by the central processing unit.</w:t>
      </w:r>
      <w:r>
        <w:br/>
        <w:t>For example, when a bug in a compiler can make it crash when parsing some large source file, a simplification of the test case that results in o</w:t>
      </w:r>
      <w:r>
        <w:t>nly few lines from the original source file can be sufficient to reproduce the same crash.</w:t>
      </w:r>
      <w:r>
        <w:br/>
        <w:t xml:space="preserve"> The first step in most formal software development processes is requirements analysis, followed by testing to determine value modeling, implementation, and failure elimination (debugging).</w:t>
      </w:r>
      <w:r>
        <w:br/>
      </w:r>
      <w:r>
        <w:br/>
        <w:t xml:space="preserve"> Computer programming or coding is the composition of sequences of instructions, called programs, that computers can follow to perform tasks.</w:t>
      </w:r>
    </w:p>
    <w:sectPr w:rsidR="00C248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0095382">
    <w:abstractNumId w:val="8"/>
  </w:num>
  <w:num w:numId="2" w16cid:durableId="1887525443">
    <w:abstractNumId w:val="6"/>
  </w:num>
  <w:num w:numId="3" w16cid:durableId="2079858439">
    <w:abstractNumId w:val="5"/>
  </w:num>
  <w:num w:numId="4" w16cid:durableId="301230552">
    <w:abstractNumId w:val="4"/>
  </w:num>
  <w:num w:numId="5" w16cid:durableId="985858064">
    <w:abstractNumId w:val="7"/>
  </w:num>
  <w:num w:numId="6" w16cid:durableId="867111112">
    <w:abstractNumId w:val="3"/>
  </w:num>
  <w:num w:numId="7" w16cid:durableId="1499275082">
    <w:abstractNumId w:val="2"/>
  </w:num>
  <w:num w:numId="8" w16cid:durableId="1390883872">
    <w:abstractNumId w:val="1"/>
  </w:num>
  <w:num w:numId="9" w16cid:durableId="179767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C91"/>
    <w:rsid w:val="0029639D"/>
    <w:rsid w:val="00326F90"/>
    <w:rsid w:val="00AA1D8D"/>
    <w:rsid w:val="00B47730"/>
    <w:rsid w:val="00C248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