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02FC" w:rsidRDefault="00B93B55">
      <w:r>
        <w:t>Many factors, having little or nothing to do with the ability of the computer to efficiently compile and execute the code, contribute to readability..</w:t>
      </w:r>
      <w:r>
        <w:br/>
        <w:t>Many applications use a mix of several languages in their construction and use.</w:t>
      </w:r>
      <w:r>
        <w:br/>
        <w:t xml:space="preserve">For this purpose, </w:t>
      </w:r>
      <w:r>
        <w:t>algorithms are classified into orders using so-called Big O notation, which expresses resource use, such as execution time or memory consumption, in terms of the size of an input.</w:t>
      </w:r>
      <w:r>
        <w:br/>
        <w:t>Compilers harnessed the power of computers to make programming easier by allowing programmers to specify calculations by entering a formula using infix notation.</w:t>
      </w:r>
      <w:r>
        <w:br/>
        <w:t>He gave the first description of cryptanalysis by frequency analysis, the earliest code-breaking algorithm.</w:t>
      </w:r>
      <w:r>
        <w:br/>
        <w:t>Assembly languages were soon developed that let the programmer</w:t>
      </w:r>
      <w:r>
        <w:t xml:space="preserve"> specify instruction in a text format (e.g., ADD X, TOTAL), with abbreviations for each operation code and meaningful names for specifying addresses.</w:t>
      </w:r>
      <w:r>
        <w:br/>
        <w:t xml:space="preserve"> After the bug is reproduced, the input of the program may need to be simplified to make it easier to debug.</w:t>
      </w:r>
      <w:r>
        <w:br/>
        <w:t>It is usually easier to code in "high-level" languages than in "low-level" ones.</w:t>
      </w:r>
      <w:r>
        <w:br/>
        <w:t>A study found that a few simple readability transformations made code shorter and drastically reduced the time to understand it.</w:t>
      </w:r>
      <w:r>
        <w:br/>
        <w:t>Programming languages are essential for sof</w:t>
      </w:r>
      <w:r>
        <w:t>tware development.</w:t>
      </w:r>
      <w:r>
        <w:br/>
        <w:t>However, Charles Babbage had already written his first program for the Analytical Engine in 1837.</w:t>
      </w:r>
      <w:r>
        <w:br/>
        <w:t>It affects the aspects of quality above, including portability, usability and most importantly maintainability.</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t>.</w:t>
      </w:r>
      <w:r>
        <w:br/>
        <w:t>When debugging the problem in a GUI, the programmer can try to skip some user interaction from the original problem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9902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9834176">
    <w:abstractNumId w:val="8"/>
  </w:num>
  <w:num w:numId="2" w16cid:durableId="1689914278">
    <w:abstractNumId w:val="6"/>
  </w:num>
  <w:num w:numId="3" w16cid:durableId="1020205579">
    <w:abstractNumId w:val="5"/>
  </w:num>
  <w:num w:numId="4" w16cid:durableId="1794782408">
    <w:abstractNumId w:val="4"/>
  </w:num>
  <w:num w:numId="5" w16cid:durableId="1873767393">
    <w:abstractNumId w:val="7"/>
  </w:num>
  <w:num w:numId="6" w16cid:durableId="1734812858">
    <w:abstractNumId w:val="3"/>
  </w:num>
  <w:num w:numId="7" w16cid:durableId="723718335">
    <w:abstractNumId w:val="2"/>
  </w:num>
  <w:num w:numId="8" w16cid:durableId="1137528118">
    <w:abstractNumId w:val="1"/>
  </w:num>
  <w:num w:numId="9" w16cid:durableId="17827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02FC"/>
    <w:rsid w:val="00AA1D8D"/>
    <w:rsid w:val="00B47730"/>
    <w:rsid w:val="00B93B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