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C09" w:rsidRDefault="003A4C23">
      <w:r>
        <w:t>Ideally, the programming language best suited for the task at hand will be selected..</w:t>
      </w:r>
      <w:r>
        <w:br/>
        <w:t xml:space="preserve"> Following a consistent programming style often helps readability.</w:t>
      </w:r>
      <w:r>
        <w:br/>
        <w:t xml:space="preserve">It affects the aspects of quality above, including portability, usability and most </w:t>
      </w:r>
      <w:r>
        <w:t>importantly maintainability.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procedural), functional languages, and logic languages.</w:t>
      </w:r>
      <w:r>
        <w:br/>
        <w:t>It is usually easier to code in "high-level" languages than in "low-level" ones.</w:t>
      </w:r>
      <w:r>
        <w:br/>
        <w:t>Methods of measuring pr</w:t>
      </w:r>
      <w:r>
        <w:t>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t>.</w:t>
      </w:r>
      <w:r>
        <w:br/>
        <w:t>Trial-and-error/divide-and-conquer is needed: the programmer will try to remove some parts of the original test case and check if the problem still exists.</w:t>
      </w:r>
      <w:r>
        <w:br/>
        <w:t>Programming languages are essential for software development.</w:t>
      </w:r>
      <w:r>
        <w:br/>
        <w:t>Trade-offs from this ideal involve finding enough programmers who know the language to build a team, the availability of compilers for that language, and the efficiency with which programs written in a given language execute.</w:t>
      </w:r>
      <w:r>
        <w:br/>
        <w:t xml:space="preserve"> Some languages are very popular for particular kinds of applicati</w:t>
      </w:r>
      <w:r>
        <w:t>ons, while some languages are regularly used to write many different kinds of applications.</w:t>
      </w:r>
      <w:r>
        <w:br/>
        <w:t xml:space="preserve"> High-level languages made the process of developing a program simpler and more understandable, and less bound to the underlying hardware.</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w:t>
      </w:r>
      <w:r>
        <w:t>mal logic.</w:t>
      </w:r>
    </w:p>
    <w:sectPr w:rsidR="002F6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745790">
    <w:abstractNumId w:val="8"/>
  </w:num>
  <w:num w:numId="2" w16cid:durableId="316542744">
    <w:abstractNumId w:val="6"/>
  </w:num>
  <w:num w:numId="3" w16cid:durableId="2040158375">
    <w:abstractNumId w:val="5"/>
  </w:num>
  <w:num w:numId="4" w16cid:durableId="598103540">
    <w:abstractNumId w:val="4"/>
  </w:num>
  <w:num w:numId="5" w16cid:durableId="534732573">
    <w:abstractNumId w:val="7"/>
  </w:num>
  <w:num w:numId="6" w16cid:durableId="834103401">
    <w:abstractNumId w:val="3"/>
  </w:num>
  <w:num w:numId="7" w16cid:durableId="1838766115">
    <w:abstractNumId w:val="2"/>
  </w:num>
  <w:num w:numId="8" w16cid:durableId="662513846">
    <w:abstractNumId w:val="1"/>
  </w:num>
  <w:num w:numId="9" w16cid:durableId="1442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C09"/>
    <w:rsid w:val="00326F90"/>
    <w:rsid w:val="003A4C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