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EF3" w:rsidRDefault="00ED5C3C">
      <w:r>
        <w:t>Also, specific user environment and usage history can make it difficult to reproduce the problem..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Use of a static code analysis tool can help detect some possible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Whatever the approach to development may be, the final program must satisfy some fundamental properties</w:t>
      </w:r>
      <w:r>
        <w:t>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this purpose, algorithms are classified into orders using so-called Big O notation, which ex</w:t>
      </w:r>
      <w:r>
        <w:t>presses resource use, such as execution time or memory consumption, in terms of the size of an input.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applications use a mix of several languages in their construction and use.</w:t>
      </w:r>
      <w:r>
        <w:br/>
        <w:t xml:space="preserve"> After the bug is reproduced, the input of the program may need to be simplified to make it easier to debug.</w:t>
      </w:r>
      <w:r>
        <w:br/>
        <w:t>As early as the 9th century, a programmable m</w:t>
      </w:r>
      <w:r>
        <w:t>usic sequencer was invented by the Persian Banu Musa brothers, who described an automated mechanical flute player in the Book of Ingenious Devices.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>Programming languages are essential for software development.</w:t>
      </w:r>
    </w:p>
    <w:sectPr w:rsidR="00214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505185">
    <w:abstractNumId w:val="8"/>
  </w:num>
  <w:num w:numId="2" w16cid:durableId="761606837">
    <w:abstractNumId w:val="6"/>
  </w:num>
  <w:num w:numId="3" w16cid:durableId="1850943361">
    <w:abstractNumId w:val="5"/>
  </w:num>
  <w:num w:numId="4" w16cid:durableId="87895026">
    <w:abstractNumId w:val="4"/>
  </w:num>
  <w:num w:numId="5" w16cid:durableId="2067365030">
    <w:abstractNumId w:val="7"/>
  </w:num>
  <w:num w:numId="6" w16cid:durableId="1914315294">
    <w:abstractNumId w:val="3"/>
  </w:num>
  <w:num w:numId="7" w16cid:durableId="1135029737">
    <w:abstractNumId w:val="2"/>
  </w:num>
  <w:num w:numId="8" w16cid:durableId="2085756006">
    <w:abstractNumId w:val="1"/>
  </w:num>
  <w:num w:numId="9" w16cid:durableId="113228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EF3"/>
    <w:rsid w:val="0029639D"/>
    <w:rsid w:val="00326F90"/>
    <w:rsid w:val="00AA1D8D"/>
    <w:rsid w:val="00B47730"/>
    <w:rsid w:val="00CB0664"/>
    <w:rsid w:val="00ED5C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