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116" w:rsidRDefault="00484BF3">
      <w:r>
        <w:t>Normally the first step in debugging is to attempt to reproduce the problem..</w:t>
      </w:r>
      <w:r>
        <w:br/>
        <w:t>Some text editors such as Emacs allow GDB to be invoked through them, to provide a visual environment.</w:t>
      </w:r>
      <w:r>
        <w:br/>
      </w:r>
      <w: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Many programmers use forms of Agile software development where the various stages of formal software development are more integrated together into short cyc</w:t>
      </w:r>
      <w:r>
        <w:t>les that take a few weeks rather than years.</w:t>
      </w:r>
      <w:r>
        <w:br/>
        <w:t>Integrated development environments (IDEs) aim to integrate all such help.</w:t>
      </w:r>
      <w:r>
        <w:br/>
        <w:t xml:space="preserve"> Code-breaking algorithms have also existed for centuries.</w:t>
      </w:r>
      <w:r>
        <w:br/>
        <w:t xml:space="preserve"> Programmable devices have existed for centuries.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 xml:space="preserve"> Compu</w:t>
      </w:r>
      <w:r>
        <w:t>ter programming or coding is the composition of sequences of instructions, called programs, that computers can follow to perform tasks.</w:t>
      </w:r>
      <w:r>
        <w:br/>
        <w:t>Expert programmers are familiar with a variety of well-established algorithms and their respective complexities and use this knowledge to choose algorithms that are best suited to the circumstances.</w:t>
      </w:r>
      <w:r>
        <w:br/>
        <w:t xml:space="preserve"> Following a consistent programming style often helps readability.</w:t>
      </w:r>
      <w:r>
        <w:br/>
        <w:t>Also, specific user environment and usage history can make it difficult to reproduce the problem.</w:t>
      </w:r>
      <w:r>
        <w:br/>
        <w:t xml:space="preserve"> Readability</w:t>
      </w:r>
      <w:r>
        <w:t xml:space="preserve">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w:t>
      </w:r>
      <w:r>
        <w:t>erestimates the number of users of business languages such as COBOL).</w:t>
      </w:r>
    </w:p>
    <w:sectPr w:rsidR="003F21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0839606">
    <w:abstractNumId w:val="8"/>
  </w:num>
  <w:num w:numId="2" w16cid:durableId="351689682">
    <w:abstractNumId w:val="6"/>
  </w:num>
  <w:num w:numId="3" w16cid:durableId="346641758">
    <w:abstractNumId w:val="5"/>
  </w:num>
  <w:num w:numId="4" w16cid:durableId="1130705339">
    <w:abstractNumId w:val="4"/>
  </w:num>
  <w:num w:numId="5" w16cid:durableId="295531350">
    <w:abstractNumId w:val="7"/>
  </w:num>
  <w:num w:numId="6" w16cid:durableId="776753205">
    <w:abstractNumId w:val="3"/>
  </w:num>
  <w:num w:numId="7" w16cid:durableId="22756537">
    <w:abstractNumId w:val="2"/>
  </w:num>
  <w:num w:numId="8" w16cid:durableId="402683310">
    <w:abstractNumId w:val="1"/>
  </w:num>
  <w:num w:numId="9" w16cid:durableId="44076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2116"/>
    <w:rsid w:val="00484B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