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E0A" w:rsidRDefault="00113B46">
      <w:r>
        <w:t xml:space="preserve"> Machine code was the language of early programs, written in the instruction set of the particular machine, often in binary notation..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</w:t>
      </w:r>
      <w:r>
        <w:t>languages (object-oriented or procedural), functional languages, and logic languages.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 xml:space="preserve">Expert programmers are familiar with a variety of well-established algorithms and their respective </w:t>
      </w:r>
      <w:r>
        <w:t>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</w:t>
      </w:r>
      <w:r>
        <w:t>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>FORTRAN, the first widely used high-level language to have a functional implementation, came out in 1957, and many other languages were soon developed—in particular, COBOL aimed at comme</w:t>
      </w:r>
      <w:r>
        <w:t>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344E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886225">
    <w:abstractNumId w:val="8"/>
  </w:num>
  <w:num w:numId="2" w16cid:durableId="1747531575">
    <w:abstractNumId w:val="6"/>
  </w:num>
  <w:num w:numId="3" w16cid:durableId="1918324476">
    <w:abstractNumId w:val="5"/>
  </w:num>
  <w:num w:numId="4" w16cid:durableId="2055497131">
    <w:abstractNumId w:val="4"/>
  </w:num>
  <w:num w:numId="5" w16cid:durableId="1131479686">
    <w:abstractNumId w:val="7"/>
  </w:num>
  <w:num w:numId="6" w16cid:durableId="32508396">
    <w:abstractNumId w:val="3"/>
  </w:num>
  <w:num w:numId="7" w16cid:durableId="1664233589">
    <w:abstractNumId w:val="2"/>
  </w:num>
  <w:num w:numId="8" w16cid:durableId="1585722677">
    <w:abstractNumId w:val="1"/>
  </w:num>
  <w:num w:numId="9" w16cid:durableId="14535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B46"/>
    <w:rsid w:val="0015074B"/>
    <w:rsid w:val="0029639D"/>
    <w:rsid w:val="00326F90"/>
    <w:rsid w:val="00344E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