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3442" w:rsidRDefault="00A3483B">
      <w:r>
        <w:t>Programmers typically use high-level programming languages that are more easily intelligible to humans than machine code, which is directly executed by the central processing unit..</w:t>
      </w:r>
      <w:r>
        <w:br/>
      </w:r>
      <w:r>
        <w:t xml:space="preserve"> Code-breaking algorithms have also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because an assembly language is little more than a different notation for a machine language,  two machines with different instruction sets also have differ</w:t>
      </w:r>
      <w:r>
        <w:t>ent assembly languages.</w:t>
      </w:r>
      <w:r>
        <w:br/>
        <w:t>For this purpose, algorithms are classified into orders using so-called Big O notation, which expresses resource use, such as execution time or memory consumption, in terms of the size of an input.</w:t>
      </w:r>
      <w:r>
        <w:br/>
        <w:t xml:space="preserve"> In the 1880s, Herman Hollerith invented the concept of storing data in machine-readable form.</w:t>
      </w:r>
      <w:r>
        <w:br/>
        <w:t>Ideally, the programming language best suited for the task at hand will be selected.</w:t>
      </w:r>
      <w:r>
        <w:br/>
        <w:t>For example, COBOL is still strong in corporate data centers often on large mainframe computers, Fortran in en</w:t>
      </w:r>
      <w:r>
        <w:t>gineering applications, scripting languages in Web development, and C in embedded software.</w:t>
      </w:r>
      <w:r>
        <w:br/>
        <w:t xml:space="preserve"> High-level languages made the process of developing a program simpler and more understandable, and less bound to the underlying hardware.</w:t>
      </w:r>
      <w:r>
        <w:br/>
        <w:t xml:space="preserve"> Computer programmers are those who write computer software.</w:t>
      </w:r>
      <w:r>
        <w:br/>
        <w:t xml:space="preserve"> Whatever the approach to development may be, the final program must satisfy some fundamental properties.</w:t>
      </w:r>
      <w:r>
        <w:br/>
        <w:t xml:space="preserve"> After the bug is reproduced, the input of the program may need to be simplified to make it easier to debug.</w:t>
      </w:r>
      <w:r>
        <w:br/>
        <w:t xml:space="preserve">Some </w:t>
      </w:r>
      <w:r>
        <w:t>text editors such as Emacs allow GDB to be invoked through them, to provide a visual environment.</w:t>
      </w:r>
      <w:r>
        <w:br/>
        <w:t>However, with the concept of the stored-program computer introduced in 1949, both programs and data were stored and manipulated in the same way in computer memory.</w:t>
      </w:r>
      <w:r>
        <w:br/>
        <w:t xml:space="preserve"> Following a consistent programming style often helps readability.</w:t>
      </w:r>
    </w:p>
    <w:sectPr w:rsidR="003D34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917251">
    <w:abstractNumId w:val="8"/>
  </w:num>
  <w:num w:numId="2" w16cid:durableId="1446386206">
    <w:abstractNumId w:val="6"/>
  </w:num>
  <w:num w:numId="3" w16cid:durableId="1700475796">
    <w:abstractNumId w:val="5"/>
  </w:num>
  <w:num w:numId="4" w16cid:durableId="539128830">
    <w:abstractNumId w:val="4"/>
  </w:num>
  <w:num w:numId="5" w16cid:durableId="1687246176">
    <w:abstractNumId w:val="7"/>
  </w:num>
  <w:num w:numId="6" w16cid:durableId="614875039">
    <w:abstractNumId w:val="3"/>
  </w:num>
  <w:num w:numId="7" w16cid:durableId="1984233748">
    <w:abstractNumId w:val="2"/>
  </w:num>
  <w:num w:numId="8" w16cid:durableId="1309673469">
    <w:abstractNumId w:val="1"/>
  </w:num>
  <w:num w:numId="9" w16cid:durableId="99491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442"/>
    <w:rsid w:val="00A348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2023-12-06T11:44:00Z</dcterms:modified>
  <cp:category/>
</cp:coreProperties>
</file>