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F1A" w:rsidRDefault="00905DF6">
      <w:r>
        <w:t>Integrated development environments (IDEs) aim to integrate all such help..</w:t>
      </w:r>
      <w:r>
        <w:br/>
        <w:t>Ideally, the programming language best suited for the task at hand will be selected.</w:t>
      </w:r>
      <w:r>
        <w:br/>
      </w:r>
      <w:r>
        <w:t xml:space="preserve"> Different programming languages support different styles of programming (called programming paradigms).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</w:t>
      </w:r>
      <w:r>
        <w:t>er memory.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</w:t>
      </w:r>
      <w:r>
        <w:t>ow-level" ones.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E91F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642283">
    <w:abstractNumId w:val="8"/>
  </w:num>
  <w:num w:numId="2" w16cid:durableId="1456748984">
    <w:abstractNumId w:val="6"/>
  </w:num>
  <w:num w:numId="3" w16cid:durableId="802574610">
    <w:abstractNumId w:val="5"/>
  </w:num>
  <w:num w:numId="4" w16cid:durableId="233667619">
    <w:abstractNumId w:val="4"/>
  </w:num>
  <w:num w:numId="5" w16cid:durableId="1801411250">
    <w:abstractNumId w:val="7"/>
  </w:num>
  <w:num w:numId="6" w16cid:durableId="1653874307">
    <w:abstractNumId w:val="3"/>
  </w:num>
  <w:num w:numId="7" w16cid:durableId="2134519902">
    <w:abstractNumId w:val="2"/>
  </w:num>
  <w:num w:numId="8" w16cid:durableId="1252356332">
    <w:abstractNumId w:val="1"/>
  </w:num>
  <w:num w:numId="9" w16cid:durableId="87558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DF6"/>
    <w:rsid w:val="00AA1D8D"/>
    <w:rsid w:val="00B47730"/>
    <w:rsid w:val="00CB0664"/>
    <w:rsid w:val="00E91F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