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5E65" w:rsidRDefault="008864E9">
      <w:r>
        <w:t>Trial-and-error/divide-and-conquer is needed: the programmer will try to remove some parts of the original test case and check if the problem still exists..</w:t>
      </w:r>
      <w:r>
        <w:br/>
        <w:t>Programming languages are essential for software development.</w:t>
      </w:r>
      <w:r>
        <w:br/>
        <w:t xml:space="preserve">As early as the 9th century, a </w:t>
      </w:r>
      <w:r>
        <w:t>programmable music sequencer was invented by the Persian Banu Musa brothers, who described an automated mechanical flute player in the Book of Ingenious Devices.</w:t>
      </w:r>
      <w:r>
        <w:br/>
        <w:t>Also, specific user environment and usage history can make it difficult to reproduce the problem.</w:t>
      </w:r>
      <w:r>
        <w:br/>
        <w:t>Ideally, the programming language best suited for the task at hand will be selected.</w:t>
      </w:r>
      <w:r>
        <w:br/>
        <w:t>They are the building blocks for all software, from the simplest applications to the most sophisticated ones.</w:t>
      </w:r>
      <w:r>
        <w:br/>
        <w:t>Assembly languages were soon developed that let the progr</w:t>
      </w:r>
      <w:r>
        <w:t>ammer specify instruction in a text format (e.g., ADD X, TOTAL), with abbreviations for each operation code and meaningful names for specifying addresses.</w:t>
      </w:r>
      <w:r>
        <w:br/>
        <w:t>Scripting and breakpointing is also part of this process.</w:t>
      </w:r>
      <w:r>
        <w:br/>
        <w:t>Provided the functions in a library follow the appropriate run-time conventions (e.g., method of passing arguments), then these functions may be written in any other language.</w:t>
      </w:r>
      <w:r>
        <w:br/>
        <w:t xml:space="preserve"> Code-breaking algorithms have also existed for centuries.</w:t>
      </w:r>
      <w:r>
        <w:br/>
        <w:t xml:space="preserve"> A similar technique used for database design is Entity-Relation</w:t>
      </w:r>
      <w:r>
        <w:t>ship Modeling (ER Modeling).</w:t>
      </w:r>
      <w:r>
        <w:br/>
        <w:t>Unreadable code often leads to bugs, inefficiencies, and duplicated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with the concept of the stored-program computer introduced in 1949, both programs and data were stored and manipulated in the same way in computer mem</w:t>
      </w:r>
      <w:r>
        <w:t>ory.</w:t>
      </w:r>
      <w:r>
        <w:br/>
        <w:t xml:space="preserve"> In the 1880s, Herman Hollerith invented the concept of storing data in machine-readable form.</w:t>
      </w:r>
    </w:p>
    <w:sectPr w:rsidR="00A35E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4157029">
    <w:abstractNumId w:val="8"/>
  </w:num>
  <w:num w:numId="2" w16cid:durableId="1481114523">
    <w:abstractNumId w:val="6"/>
  </w:num>
  <w:num w:numId="3" w16cid:durableId="1130785150">
    <w:abstractNumId w:val="5"/>
  </w:num>
  <w:num w:numId="4" w16cid:durableId="880871255">
    <w:abstractNumId w:val="4"/>
  </w:num>
  <w:num w:numId="5" w16cid:durableId="246305483">
    <w:abstractNumId w:val="7"/>
  </w:num>
  <w:num w:numId="6" w16cid:durableId="1725522657">
    <w:abstractNumId w:val="3"/>
  </w:num>
  <w:num w:numId="7" w16cid:durableId="1424910645">
    <w:abstractNumId w:val="2"/>
  </w:num>
  <w:num w:numId="8" w16cid:durableId="2060085671">
    <w:abstractNumId w:val="1"/>
  </w:num>
  <w:num w:numId="9" w16cid:durableId="1195076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64E9"/>
    <w:rsid w:val="00A35E6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2023-12-06T11:52:00Z</dcterms:modified>
  <cp:category/>
</cp:coreProperties>
</file>