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7D6" w:rsidRDefault="00255BDD">
      <w:r>
        <w:t xml:space="preserve"> A similar technique used for database design is Entity-Relationship Modeling (ER Modeling)..</w:t>
      </w:r>
      <w:r>
        <w:br/>
      </w:r>
      <w:r>
        <w:t xml:space="preserve"> Debugging is often done with IDEs. Standalone debuggers like GDB are also used, and these often provide less of a visual environment, usually using a command line.</w:t>
      </w:r>
      <w:r>
        <w:br/>
        <w:t xml:space="preserve"> Programs were mostly entered using punched cards or paper tape.</w:t>
      </w:r>
      <w:r>
        <w:br/>
        <w:t>Trial-and-error/divide-and-conquer is needed: the programmer will try to remove some parts of the original test case and check if the problem still exists.</w:t>
      </w:r>
      <w:r>
        <w:br/>
        <w:t xml:space="preserve"> In the 1880s, Herman Hollerith invented the concept of storing data in machine-readable form.</w:t>
      </w:r>
      <w:r>
        <w:br/>
        <w:t xml:space="preserve">Sometimes software development </w:t>
      </w:r>
      <w:r>
        <w:t>is known as software engineering, especially when it employs formal methods or follows an engineering design process.</w:t>
      </w:r>
      <w:r>
        <w:br/>
        <w:t>In 1801, the Jacquard loom could produce entirely different weaves by changing the "program" – a series of pasteboard cards with holes punched in them.</w:t>
      </w:r>
      <w:r>
        <w:br/>
        <w:t>A study found that a few simple readability transformations made code shorter and drastically reduced the time to understand it.</w:t>
      </w:r>
      <w:r>
        <w:br/>
        <w:t>Normally the first step in debugging is to attempt to reproduce the problem.</w:t>
      </w:r>
      <w:r>
        <w:br/>
        <w:t xml:space="preserve">This can be a non-trivial task, for </w:t>
      </w:r>
      <w:r>
        <w:t>example as with parallel processes or some unusual software bugs.</w:t>
      </w:r>
      <w:r>
        <w:br/>
        <w:t>Use of a static code analysis tool can help detect some possible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Assembly languages were soon developed that let the programmer specify instruction </w:t>
      </w:r>
      <w:r>
        <w:t>in a text format (e.g., ADD X, TOTAL), with abbreviations for each operation code and meaningful names for specifying addresses.</w:t>
      </w:r>
      <w:r>
        <w:br/>
        <w:t>It involves designing and implementing algorithms, step-by-step specifications of procedures, by writing code in one or more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w:t>
      </w:r>
      <w:r>
        <w:t>lls.</w:t>
      </w:r>
    </w:p>
    <w:sectPr w:rsidR="001557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8721500">
    <w:abstractNumId w:val="8"/>
  </w:num>
  <w:num w:numId="2" w16cid:durableId="1911961885">
    <w:abstractNumId w:val="6"/>
  </w:num>
  <w:num w:numId="3" w16cid:durableId="915167664">
    <w:abstractNumId w:val="5"/>
  </w:num>
  <w:num w:numId="4" w16cid:durableId="1308123658">
    <w:abstractNumId w:val="4"/>
  </w:num>
  <w:num w:numId="5" w16cid:durableId="349331350">
    <w:abstractNumId w:val="7"/>
  </w:num>
  <w:num w:numId="6" w16cid:durableId="133063594">
    <w:abstractNumId w:val="3"/>
  </w:num>
  <w:num w:numId="7" w16cid:durableId="241111476">
    <w:abstractNumId w:val="2"/>
  </w:num>
  <w:num w:numId="8" w16cid:durableId="1594894273">
    <w:abstractNumId w:val="1"/>
  </w:num>
  <w:num w:numId="9" w16cid:durableId="18456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7D6"/>
    <w:rsid w:val="00255BDD"/>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