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047" w:rsidRDefault="00924C9A">
      <w:r>
        <w:t>There are many approaches to the Software development process..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Techniques like Code refactoring can enhance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Code-breaking algorithms have </w:t>
      </w:r>
      <w:r>
        <w:t>also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</w:t>
      </w:r>
      <w:r>
        <w:t>he ability for low-level manipulation).</w:t>
      </w:r>
      <w:r>
        <w:br/>
        <w:t>Many applications use a mix of several languages in their construction and use.</w:t>
      </w:r>
    </w:p>
    <w:sectPr w:rsidR="007A20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966198">
    <w:abstractNumId w:val="8"/>
  </w:num>
  <w:num w:numId="2" w16cid:durableId="1426488812">
    <w:abstractNumId w:val="6"/>
  </w:num>
  <w:num w:numId="3" w16cid:durableId="1578399996">
    <w:abstractNumId w:val="5"/>
  </w:num>
  <w:num w:numId="4" w16cid:durableId="476340589">
    <w:abstractNumId w:val="4"/>
  </w:num>
  <w:num w:numId="5" w16cid:durableId="2026050337">
    <w:abstractNumId w:val="7"/>
  </w:num>
  <w:num w:numId="6" w16cid:durableId="1417020600">
    <w:abstractNumId w:val="3"/>
  </w:num>
  <w:num w:numId="7" w16cid:durableId="361787493">
    <w:abstractNumId w:val="2"/>
  </w:num>
  <w:num w:numId="8" w16cid:durableId="917402082">
    <w:abstractNumId w:val="1"/>
  </w:num>
  <w:num w:numId="9" w16cid:durableId="114893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2047"/>
    <w:rsid w:val="00924C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