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3794" w:rsidRDefault="007D59CE">
      <w:r>
        <w:t xml:space="preserve"> High-level languages made the process of developing a program simpler and more understandable, and less bound to the underlying hardware..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They are the building blocks for all software, from the simplest applications to the most sophisticated ones.</w:t>
      </w:r>
      <w:r>
        <w:br/>
        <w:t>Normally the first step in debugging is to attempt to reproduce the problem.</w:t>
      </w:r>
      <w:r>
        <w:br/>
        <w:t>Many programmers use forms of Agile software dev</w:t>
      </w:r>
      <w:r>
        <w:t>elopment where the various stages of formal software development are more integrated together into short cycles that take a few weeks rather than years.</w:t>
      </w:r>
      <w:r>
        <w:br/>
        <w:t>There are many approaches to the Software development process.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It involves designing and implementing algorithms, step-by-step specifications of procedures, by writing code in one or more progra</w:t>
      </w:r>
      <w:r>
        <w:t>mming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Proficient programming usually requires expertise in several different subjects, including knowledge of the application domain,</w:t>
      </w:r>
      <w:r>
        <w:t xml:space="preserve"> details of programming languages and generic code libraries, specialized algorithms, and formal logic.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Programming languages are essential for software development.</w:t>
      </w:r>
      <w:r>
        <w:br/>
        <w:t>Techniques l</w:t>
      </w:r>
      <w:r>
        <w:t>ike Code refactoring can enhance readability.</w:t>
      </w:r>
    </w:p>
    <w:sectPr w:rsidR="00FA37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061551">
    <w:abstractNumId w:val="8"/>
  </w:num>
  <w:num w:numId="2" w16cid:durableId="956372648">
    <w:abstractNumId w:val="6"/>
  </w:num>
  <w:num w:numId="3" w16cid:durableId="1742755271">
    <w:abstractNumId w:val="5"/>
  </w:num>
  <w:num w:numId="4" w16cid:durableId="2070959363">
    <w:abstractNumId w:val="4"/>
  </w:num>
  <w:num w:numId="5" w16cid:durableId="1799301984">
    <w:abstractNumId w:val="7"/>
  </w:num>
  <w:num w:numId="6" w16cid:durableId="1895000486">
    <w:abstractNumId w:val="3"/>
  </w:num>
  <w:num w:numId="7" w16cid:durableId="12727183">
    <w:abstractNumId w:val="2"/>
  </w:num>
  <w:num w:numId="8" w16cid:durableId="706561051">
    <w:abstractNumId w:val="1"/>
  </w:num>
  <w:num w:numId="9" w16cid:durableId="191380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59CE"/>
    <w:rsid w:val="00AA1D8D"/>
    <w:rsid w:val="00B47730"/>
    <w:rsid w:val="00CB0664"/>
    <w:rsid w:val="00FA37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2023-12-06T12:12:00Z</dcterms:modified>
  <cp:category/>
</cp:coreProperties>
</file>