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27E" w:rsidRDefault="008A4EBB">
      <w:r>
        <w:t>There exist a lot of different approaches for each of those tasks..</w:t>
      </w:r>
      <w:r>
        <w:br/>
        <w:t>There are many approaches to the Software development process.</w:t>
      </w:r>
      <w:r>
        <w:br/>
        <w:t xml:space="preserve">As early as the 9th century, a programmable music sequencer was invented by the Persian Banu Musa brothers, who </w:t>
      </w:r>
      <w:r>
        <w:t>described an automated mechanical flute player in the Book of Ingenious Devices.</w:t>
      </w:r>
      <w:r>
        <w:br/>
        <w:t>Proficient programming usually requires expertise in several different subjects, including knowledge of the application domain, details of programming languages and generic code libraries, specialized algorithms, and formal logic.</w:t>
      </w:r>
      <w:r>
        <w:br/>
        <w:t xml:space="preserve"> Computer programmers are those who write computer software.</w:t>
      </w:r>
      <w:r>
        <w:br/>
        <w:t xml:space="preserve"> The first step in most formal software development processes is requirements analysis, followed by testing to determine value modeling, im</w:t>
      </w:r>
      <w:r>
        <w:t>plementation, and failure elimination (debugging).</w:t>
      </w:r>
      <w:r>
        <w:br/>
        <w:t xml:space="preserve"> In the 1880s, Herman Hollerith invented the concept of storing data in machine-readable form.</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They are the building blocks for all software, from the simplest applications</w:t>
      </w:r>
      <w:r>
        <w:t xml:space="preserve"> to the most sophisticated ones.</w:t>
      </w:r>
      <w:r>
        <w:br/>
        <w:t>By the late 1960s, data storage devices and computer terminals became inexpensive enough that programs could be created by typing directly into the computers.</w:t>
      </w:r>
      <w:r>
        <w:br/>
        <w:t>Many applications use a mix of several languages in their construction and use.</w:t>
      </w:r>
      <w:r>
        <w:br/>
        <w:t>Languages form an approximate spectrum from "low-level" to "high-level"; "low-level" languages are typically more machine-oriented and faster to execute, whereas "high-level" languages are more abstract and easier to use but execute less qu</w:t>
      </w:r>
      <w:r>
        <w:t>ickly.</w:t>
      </w:r>
      <w:r>
        <w:br/>
        <w:t xml:space="preserve"> The academic field and the engineering practice of computer programming are both largely concerned with discovering and implementing the most efficient algorithms for a given class of problems.</w:t>
      </w:r>
      <w:r>
        <w:br/>
        <w:t>Use of a static code analysis tool can help detect some possible problems.</w:t>
      </w:r>
    </w:p>
    <w:sectPr w:rsidR="009B52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502543">
    <w:abstractNumId w:val="8"/>
  </w:num>
  <w:num w:numId="2" w16cid:durableId="1626354095">
    <w:abstractNumId w:val="6"/>
  </w:num>
  <w:num w:numId="3" w16cid:durableId="1620838452">
    <w:abstractNumId w:val="5"/>
  </w:num>
  <w:num w:numId="4" w16cid:durableId="1465391857">
    <w:abstractNumId w:val="4"/>
  </w:num>
  <w:num w:numId="5" w16cid:durableId="1185481232">
    <w:abstractNumId w:val="7"/>
  </w:num>
  <w:num w:numId="6" w16cid:durableId="882328144">
    <w:abstractNumId w:val="3"/>
  </w:num>
  <w:num w:numId="7" w16cid:durableId="1707869873">
    <w:abstractNumId w:val="2"/>
  </w:num>
  <w:num w:numId="8" w16cid:durableId="362440973">
    <w:abstractNumId w:val="1"/>
  </w:num>
  <w:num w:numId="9" w16cid:durableId="146508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4EBB"/>
    <w:rsid w:val="009B52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