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FA4" w:rsidRDefault="00D12F9C">
      <w:r>
        <w:t>For this purpose, algorithms are classified into orders using so-called Big O notation, which expresses resource use, such as execution time or memory consumption, in terms of the size of an input..</w:t>
      </w:r>
      <w:r>
        <w:br/>
        <w:t xml:space="preserve">As early as the 9th century, a programmable music </w:t>
      </w:r>
      <w:r>
        <w:t>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Expert programmers are familiar with a variety of well</w:t>
      </w:r>
      <w:r>
        <w:t>-established algorithms and their respective complexities and use this knowledge to choose algorithms that are best suited to the circumstances.</w:t>
      </w:r>
      <w:r>
        <w:br/>
        <w:t>Text editors were also developed that allowed changes and corrections to be made much more easily than with punched cards.</w:t>
      </w:r>
      <w:r>
        <w:br/>
        <w:t xml:space="preserve"> Computer programmers are those who write computer software.</w:t>
      </w:r>
      <w:r>
        <w:br/>
        <w:t xml:space="preserve"> Code-breaking algorithms have also existed for centuries.</w:t>
      </w:r>
      <w:r>
        <w:br/>
        <w:t>Trade-offs from this ideal involve finding enough programmers who know the language to build a team, the availability of com</w:t>
      </w:r>
      <w:r>
        <w:t>pilers for that language, and the efficiency with which programs written in a given language execute.</w:t>
      </w:r>
      <w:r>
        <w:b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After the bug is reproduced, the input of the program may need to be simplified to make it easier to debug.</w:t>
      </w:r>
      <w:r>
        <w:br/>
        <w:t xml:space="preserve"> The first step in most formal software development processes is requirements ana</w:t>
      </w:r>
      <w:r>
        <w:t>lysis, followed by testing to determine value modeling, implementation, and failure elimination (debugging).</w:t>
      </w:r>
      <w:r>
        <w:br/>
        <w:t>Compilers harnessed the power of computers to make programming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w:t>
      </w:r>
      <w:r>
        <w:t>r way, as were the first electronic computers.</w:t>
      </w:r>
    </w:p>
    <w:sectPr w:rsidR="00A52F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697037">
    <w:abstractNumId w:val="8"/>
  </w:num>
  <w:num w:numId="2" w16cid:durableId="536964152">
    <w:abstractNumId w:val="6"/>
  </w:num>
  <w:num w:numId="3" w16cid:durableId="1736053032">
    <w:abstractNumId w:val="5"/>
  </w:num>
  <w:num w:numId="4" w16cid:durableId="421731395">
    <w:abstractNumId w:val="4"/>
  </w:num>
  <w:num w:numId="5" w16cid:durableId="1647472774">
    <w:abstractNumId w:val="7"/>
  </w:num>
  <w:num w:numId="6" w16cid:durableId="694620562">
    <w:abstractNumId w:val="3"/>
  </w:num>
  <w:num w:numId="7" w16cid:durableId="1138761953">
    <w:abstractNumId w:val="2"/>
  </w:num>
  <w:num w:numId="8" w16cid:durableId="968825270">
    <w:abstractNumId w:val="1"/>
  </w:num>
  <w:num w:numId="9" w16cid:durableId="166030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2FA4"/>
    <w:rsid w:val="00AA1D8D"/>
    <w:rsid w:val="00B47730"/>
    <w:rsid w:val="00CB0664"/>
    <w:rsid w:val="00D12F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