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19F" w:rsidRDefault="003C5740">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w:t>
      </w:r>
      <w:r>
        <w:t>ronic computers.</w:t>
      </w:r>
      <w:r>
        <w:br/>
        <w:t xml:space="preserve"> Machine code was the language of early programs, written in the instruction set of the particular machine, often in binary notation.</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are many approaches to the Software development process.</w:t>
      </w:r>
      <w:r>
        <w:br/>
        <w:t>Unreadable co</w:t>
      </w:r>
      <w:r>
        <w:t>de often leads to bugs, inefficiencies, and duplicated code.</w:t>
      </w:r>
      <w:r>
        <w:br/>
        <w:t xml:space="preserve"> After the bug is reproduced, the input of the program may need to be simplified to make it easier to debug.</w:t>
      </w:r>
      <w:r>
        <w:br/>
        <w:t>A study found that a few simple readability transformations made code shorter and drastically reduced the time to understand it.</w:t>
      </w:r>
      <w:r>
        <w:br/>
        <w:t xml:space="preserve"> Programmable devices have existed for centuries.</w:t>
      </w:r>
      <w:r>
        <w:br/>
        <w:t xml:space="preserve"> Readability is important because programmers spend the majority of their time reading, trying to understand, reusing and modifying existing source code, rather th</w:t>
      </w:r>
      <w:r>
        <w:t>an writing new source code.</w:t>
      </w:r>
      <w:r>
        <w:br/>
        <w:t>Normally the first step in debugging is to attempt to reproduce the problem.</w:t>
      </w:r>
      <w:r>
        <w:br/>
        <w:t>However, Charles Babbage had already written his first program for the Analytical Engine in 1837.</w:t>
      </w:r>
      <w:r>
        <w:br/>
        <w:t>Compilers harnessed the power of computers to make programming easier by allowing programmers to specify calculations by entering a formula using infix notation.</w:t>
      </w:r>
      <w:r>
        <w:br/>
        <w:t>Many applications use a mix of several languages in their construction and use.</w:t>
      </w:r>
    </w:p>
    <w:sectPr w:rsidR="003861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5017427">
    <w:abstractNumId w:val="8"/>
  </w:num>
  <w:num w:numId="2" w16cid:durableId="581645545">
    <w:abstractNumId w:val="6"/>
  </w:num>
  <w:num w:numId="3" w16cid:durableId="302077529">
    <w:abstractNumId w:val="5"/>
  </w:num>
  <w:num w:numId="4" w16cid:durableId="914514428">
    <w:abstractNumId w:val="4"/>
  </w:num>
  <w:num w:numId="5" w16cid:durableId="1540050556">
    <w:abstractNumId w:val="7"/>
  </w:num>
  <w:num w:numId="6" w16cid:durableId="880553735">
    <w:abstractNumId w:val="3"/>
  </w:num>
  <w:num w:numId="7" w16cid:durableId="1318725834">
    <w:abstractNumId w:val="2"/>
  </w:num>
  <w:num w:numId="8" w16cid:durableId="557673590">
    <w:abstractNumId w:val="1"/>
  </w:num>
  <w:num w:numId="9" w16cid:durableId="123065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619F"/>
    <w:rsid w:val="003C57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