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7C74" w:rsidRDefault="00D564C8">
      <w:r>
        <w:br/>
        <w:t>Ideally, the programming language best suited for the task at hand will be selected..</w:t>
      </w:r>
      <w:r>
        <w:br/>
        <w:t>However, readability is more than just programming style.</w:t>
      </w:r>
      <w:r>
        <w:br/>
        <w:t xml:space="preserve">Sometimes software development is known as software engineering, especially when it employs formal </w:t>
      </w:r>
      <w:r>
        <w:t>methods or follows an engineering design process.</w:t>
      </w:r>
      <w:r>
        <w:br/>
        <w:t>There are many approaches to the Software development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Many applications use a mix of several languages in their construction and use.</w:t>
      </w:r>
      <w:r>
        <w:br/>
        <w:t>He gave the first description of cryptanalysis by frequency analysis, the earliest code-breaking algorithm.</w:t>
      </w:r>
      <w:r>
        <w:br/>
        <w:t>Normally t</w:t>
      </w:r>
      <w:r>
        <w:t>he first step in debugging is to attempt to reproduce the problem.</w:t>
      </w:r>
      <w:r>
        <w:br/>
        <w:t xml:space="preserve"> A similar technique used for database design is Entity-Relationship Modeling (ER Modeling).</w:t>
      </w:r>
      <w:r>
        <w:br/>
        <w:t xml:space="preserve"> Following a consistent programming style often helps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Debugging is often done with IDEs. Standalone debuggers like GDB are als</w:t>
      </w:r>
      <w:r>
        <w:t>o used, and these often provide less of a visual environment, usually using a command line.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One approach popular for requirements analysis is Use Case analysis.</w:t>
      </w:r>
    </w:p>
    <w:sectPr w:rsidR="00BE7C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2667721">
    <w:abstractNumId w:val="8"/>
  </w:num>
  <w:num w:numId="2" w16cid:durableId="1214197879">
    <w:abstractNumId w:val="6"/>
  </w:num>
  <w:num w:numId="3" w16cid:durableId="1788429648">
    <w:abstractNumId w:val="5"/>
  </w:num>
  <w:num w:numId="4" w16cid:durableId="436143929">
    <w:abstractNumId w:val="4"/>
  </w:num>
  <w:num w:numId="5" w16cid:durableId="241254172">
    <w:abstractNumId w:val="7"/>
  </w:num>
  <w:num w:numId="6" w16cid:durableId="35088574">
    <w:abstractNumId w:val="3"/>
  </w:num>
  <w:num w:numId="7" w16cid:durableId="285626049">
    <w:abstractNumId w:val="2"/>
  </w:num>
  <w:num w:numId="8" w16cid:durableId="1161968375">
    <w:abstractNumId w:val="1"/>
  </w:num>
  <w:num w:numId="9" w16cid:durableId="15172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7C74"/>
    <w:rsid w:val="00CB0664"/>
    <w:rsid w:val="00D564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2023-12-06T05:01:00Z</dcterms:modified>
  <cp:category/>
</cp:coreProperties>
</file>