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51D" w:rsidRDefault="00371B31">
      <w:r>
        <w:t>Scripting and breakpointing is also part of this process..</w:t>
      </w:r>
      <w:r>
        <w:br/>
        <w:t>They are the building blocks for all software, from the simplest applications to the most sophisticated ones.</w:t>
      </w:r>
      <w:r>
        <w:br/>
        <w:t>Techniques like Code refactoring can enhance readability.</w:t>
      </w:r>
      <w:r>
        <w:br/>
        <w:t xml:space="preserve">The Unified Modeling </w:t>
      </w:r>
      <w:r>
        <w:t>Language (UML) is a notation used for both the OOAD and MDA.</w:t>
      </w:r>
      <w:r>
        <w:br/>
        <w:t>However, with the concept of the stored-program computer introduced in 1949, both programs and data were stored and manipulated in the same way in computer memory.</w:t>
      </w:r>
      <w:r>
        <w:br/>
        <w:t>Proficient programming usually requires expertise in several different subjects, including knowledge of the application domain, details of programming languages and generic code libraries, specialized algorithms, and formal logic.</w:t>
      </w:r>
      <w:r>
        <w:br/>
        <w:t xml:space="preserve">Use of a static code analysis tool can help detect some </w:t>
      </w:r>
      <w:r>
        <w:t>possible problems.</w:t>
      </w:r>
      <w:r>
        <w:br/>
        <w:t>There exist a lot of different approaches for each of those tasks.</w:t>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w:t>
      </w:r>
      <w:r>
        <w:t>irst electronic computers.</w:t>
      </w:r>
      <w:r>
        <w:br/>
        <w:t>Assembly languages were soon developed that let the programmer specify instruction in a text format (e.g., ADD X, TOTAL), with abbreviations for each operation code and meaningful names for specifying addresses.</w:t>
      </w:r>
      <w:r>
        <w:br/>
        <w:t xml:space="preserve"> Some languages are very popular for particular kinds of applications, while some languages are regularly used to write many different kinds of applications.</w:t>
      </w:r>
      <w:r>
        <w:br/>
        <w:t>There are many approaches to the Software development process.</w:t>
      </w:r>
      <w:r>
        <w:br/>
        <w:t>Expert programmers are familiar with a variety of we</w:t>
      </w:r>
      <w:r>
        <w:t>ll-established algorithms and their respective complexities and use this knowledge to choose algorithms that are best suited to the circumstances.</w:t>
      </w:r>
      <w:r>
        <w:br/>
        <w:t>The choice of language used is subject to many considerations, such as company policy, suitability to task, availability of third-party packages, or individual preference.</w:t>
      </w:r>
    </w:p>
    <w:sectPr w:rsidR="005325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587298">
    <w:abstractNumId w:val="8"/>
  </w:num>
  <w:num w:numId="2" w16cid:durableId="988439140">
    <w:abstractNumId w:val="6"/>
  </w:num>
  <w:num w:numId="3" w16cid:durableId="788475392">
    <w:abstractNumId w:val="5"/>
  </w:num>
  <w:num w:numId="4" w16cid:durableId="1756856224">
    <w:abstractNumId w:val="4"/>
  </w:num>
  <w:num w:numId="5" w16cid:durableId="1507286537">
    <w:abstractNumId w:val="7"/>
  </w:num>
  <w:num w:numId="6" w16cid:durableId="1049718536">
    <w:abstractNumId w:val="3"/>
  </w:num>
  <w:num w:numId="7" w16cid:durableId="119233076">
    <w:abstractNumId w:val="2"/>
  </w:num>
  <w:num w:numId="8" w16cid:durableId="1604071480">
    <w:abstractNumId w:val="1"/>
  </w:num>
  <w:num w:numId="9" w16cid:durableId="90695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B31"/>
    <w:rsid w:val="005325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