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ABE" w:rsidRDefault="00B4390F">
      <w:r>
        <w:t>There are many approaches to the Software development process..</w:t>
      </w:r>
      <w:r>
        <w:br/>
        <w:t xml:space="preserve">For example, COBOL is still strong in corporate data centers often on large mainframe computers, Fortran in engineering applications, scripting languages in Web development, and C in </w:t>
      </w:r>
      <w:r>
        <w:t>embedded software.</w:t>
      </w:r>
      <w:r>
        <w:br/>
        <w:t>However, readability is more than just programming style.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 xml:space="preserve">While these are sometimes considered programming, often the term software development is used for this larger overall </w:t>
      </w:r>
      <w:r>
        <w:t>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kinds of applications, while some languages are regularly used to write many different kinds of a</w:t>
      </w:r>
      <w:r>
        <w:t>pplications.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 study fou</w:t>
      </w:r>
      <w:r>
        <w:t>nd that a few simple readability transformations made code shorter and drastically reduced the time to understand 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By the late 1960s, data storage devices and computer terminals became inexpensive enough that programs could be created by typing directly into the computers.</w:t>
      </w:r>
    </w:p>
    <w:sectPr w:rsidR="00855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4604512">
    <w:abstractNumId w:val="8"/>
  </w:num>
  <w:num w:numId="2" w16cid:durableId="1239709016">
    <w:abstractNumId w:val="6"/>
  </w:num>
  <w:num w:numId="3" w16cid:durableId="890194271">
    <w:abstractNumId w:val="5"/>
  </w:num>
  <w:num w:numId="4" w16cid:durableId="1893688404">
    <w:abstractNumId w:val="4"/>
  </w:num>
  <w:num w:numId="5" w16cid:durableId="1041058953">
    <w:abstractNumId w:val="7"/>
  </w:num>
  <w:num w:numId="6" w16cid:durableId="253127173">
    <w:abstractNumId w:val="3"/>
  </w:num>
  <w:num w:numId="7" w16cid:durableId="451438830">
    <w:abstractNumId w:val="2"/>
  </w:num>
  <w:num w:numId="8" w16cid:durableId="144903460">
    <w:abstractNumId w:val="1"/>
  </w:num>
  <w:num w:numId="9" w16cid:durableId="175015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ABE"/>
    <w:rsid w:val="00AA1D8D"/>
    <w:rsid w:val="00B4390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