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F27" w:rsidRDefault="00CD7A77">
      <w:r>
        <w:t xml:space="preserve"> In the 1880s, Herman Hollerith invented the concept of storing data in machine-readable form..</w:t>
      </w:r>
      <w:r>
        <w:br/>
        <w:t>He gave the first description of cryptanalysis by frequency analysis, the earliest code-breaking algorithm.</w:t>
      </w:r>
      <w:r>
        <w:br/>
        <w:t xml:space="preserve">In 1801, the Jacquard loom could produce </w:t>
      </w:r>
      <w:r>
        <w:t>entirely different weaves by changing the "program" – a series of pasteboard cards with holes punched in them.</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w:t>
      </w:r>
      <w:r>
        <w:t xml:space="preserve"> declarations and heuristics.</w:t>
      </w:r>
      <w:r>
        <w:br/>
        <w:t xml:space="preserve"> After the bug is reproduced, the input of the program may need to be simplified to make it easier to debug.</w:t>
      </w:r>
      <w:r>
        <w:br/>
        <w:t>While these are sometimes considered programming, often the term software development is used for this larger overall process – with the terms programming, implementation, and coding reserved for the writing and editing of code per se.</w:t>
      </w:r>
      <w:r>
        <w:br/>
        <w:t>In 1206, the Arab engineer Al-Jazari invented a programmable drum machine where a musical mechanical automaton could be made to play diff</w:t>
      </w:r>
      <w:r>
        <w:t>erent rhythms and drum patterns, via pegs and cams.</w:t>
      </w:r>
      <w:r>
        <w:br/>
      </w:r>
      <w:r>
        <w:br/>
        <w:t>The first compiler related tool, the A-0 System, was developed in 1952 by Grace Hopper, who also coined the term 'compiler'.</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Their jobs usually involve:</w:t>
      </w:r>
      <w:r>
        <w:br/>
        <w:t xml:space="preserve"> Although prog</w:t>
      </w:r>
      <w:r>
        <w:t>ramming has been presented in the media as a somewhat mathematical subject, some research shows that good programmers have strong skills in natural human languages, and that learning to code is similar to learning a foreign language.</w:t>
      </w:r>
      <w:r>
        <w:br/>
        <w:t xml:space="preserve"> It is very difficult to determine what are the most popular modern programming languages.</w:t>
      </w:r>
      <w:r>
        <w:br/>
        <w:t>When debugging the problem in a GUI, the programmer can try to skip some user interaction from the original problem description and check if remaining actions are sufficient for bugs to a</w:t>
      </w:r>
      <w:r>
        <w:t>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EA7F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428864">
    <w:abstractNumId w:val="8"/>
  </w:num>
  <w:num w:numId="2" w16cid:durableId="835609692">
    <w:abstractNumId w:val="6"/>
  </w:num>
  <w:num w:numId="3" w16cid:durableId="2023244926">
    <w:abstractNumId w:val="5"/>
  </w:num>
  <w:num w:numId="4" w16cid:durableId="240678553">
    <w:abstractNumId w:val="4"/>
  </w:num>
  <w:num w:numId="5" w16cid:durableId="552694815">
    <w:abstractNumId w:val="7"/>
  </w:num>
  <w:num w:numId="6" w16cid:durableId="343168381">
    <w:abstractNumId w:val="3"/>
  </w:num>
  <w:num w:numId="7" w16cid:durableId="919410093">
    <w:abstractNumId w:val="2"/>
  </w:num>
  <w:num w:numId="8" w16cid:durableId="1828666839">
    <w:abstractNumId w:val="1"/>
  </w:num>
  <w:num w:numId="9" w16cid:durableId="10396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7A77"/>
    <w:rsid w:val="00EA7F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