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6DDC" w:rsidRDefault="00AA1A8A">
      <w:r>
        <w:t>Ideally, the programming language best suited for the task at hand will be selected..</w:t>
      </w:r>
      <w:r>
        <w:br/>
      </w:r>
      <w:r>
        <w:t xml:space="preserve"> In the 1880s, Herman Hollerith invented the concept of storing data in machine-readable form.</w:t>
      </w:r>
      <w:r>
        <w:br/>
        <w:t>Text editors were also developed that allowed changes and corrections to be made much more easily than with punched cards.</w:t>
      </w:r>
      <w:r>
        <w:br/>
        <w:t>Assembly languages were soon developed that let the programmer specify instruction in a text format (e.g., ADD X, TOTAL), with abbreviations for each operation code and meaningful names for specifying addresses.</w:t>
      </w:r>
      <w:r>
        <w:br/>
        <w:t>Normally the first step in debugging is to attempt to reproduce the problem.</w:t>
      </w:r>
      <w:r>
        <w:br/>
        <w:t>It is</w:t>
      </w:r>
      <w:r>
        <w:t xml:space="preserve"> usually easier to code in "high-level" languages than in "low-level" ones.</w:t>
      </w:r>
      <w:r>
        <w:br/>
        <w:t>Compilers harnessed the power of computers to make programming easier by allowing programmers to specify calculations by entering a formula using infix notation.</w:t>
      </w:r>
      <w:r>
        <w:br/>
        <w:t>Unreadable code often leads to bugs, inefficiencies, and duplicated code.</w:t>
      </w:r>
      <w:r>
        <w:br/>
        <w:t>Also, specific user environment and usage history can make it difficult to reproduce the problem.</w:t>
      </w:r>
      <w:r>
        <w:br/>
        <w:t xml:space="preserve"> The first step in most formal software development processes is requirements analysis, followed by te</w:t>
      </w:r>
      <w:r>
        <w:t>sting to determine value modeling, implementation, and failure elimination (debugging).</w:t>
      </w:r>
      <w:r>
        <w:br/>
        <w:t xml:space="preserve"> It is very difficult to determine what are the most popular modern programming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w:t>
      </w:r>
      <w:r>
        <w:t>erestimates the number of users of business languages such as COBOL).</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In 1801, the Jacquard loom could produce entirely different weaves by changing the "program" – a series of pasteboard cards with holes punched in them.</w:t>
      </w:r>
      <w:r>
        <w:br/>
        <w:t xml:space="preserve"> Whatever the approach to development may b</w:t>
      </w:r>
      <w:r>
        <w:t>e, the final program must satisfy some fundamental properties.</w:t>
      </w:r>
    </w:p>
    <w:sectPr w:rsidR="001B6D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7626207">
    <w:abstractNumId w:val="8"/>
  </w:num>
  <w:num w:numId="2" w16cid:durableId="1773815602">
    <w:abstractNumId w:val="6"/>
  </w:num>
  <w:num w:numId="3" w16cid:durableId="1247574577">
    <w:abstractNumId w:val="5"/>
  </w:num>
  <w:num w:numId="4" w16cid:durableId="1147210729">
    <w:abstractNumId w:val="4"/>
  </w:num>
  <w:num w:numId="5" w16cid:durableId="863440511">
    <w:abstractNumId w:val="7"/>
  </w:num>
  <w:num w:numId="6" w16cid:durableId="75132569">
    <w:abstractNumId w:val="3"/>
  </w:num>
  <w:num w:numId="7" w16cid:durableId="1975869846">
    <w:abstractNumId w:val="2"/>
  </w:num>
  <w:num w:numId="8" w16cid:durableId="561719994">
    <w:abstractNumId w:val="1"/>
  </w:num>
  <w:num w:numId="9" w16cid:durableId="165533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DDC"/>
    <w:rsid w:val="0029639D"/>
    <w:rsid w:val="00326F90"/>
    <w:rsid w:val="00AA1A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2023-12-06T12:23:00Z</dcterms:modified>
  <cp:category/>
</cp:coreProperties>
</file>