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6D35" w:rsidRDefault="00DC4BF0">
      <w:r>
        <w:t>There are many approaches to the Software development process..</w:t>
      </w:r>
      <w:r>
        <w:br/>
      </w:r>
      <w:r>
        <w:t xml:space="preserve"> The first computer program is generally dated to 1843, when mathematician Ada Lovelace published an algorithm to calculate a sequence of Bernoulli numbers, intended to be carried out by Charles Babbage's Analytical Engine.</w:t>
      </w:r>
      <w:r>
        <w:br/>
        <w:t xml:space="preserve"> A similar technique used for database design is Entity-Relationship Modeling (ER Modeling).</w:t>
      </w:r>
      <w:r>
        <w:br/>
        <w:t>Text editors were also developed that allowed changes and corrections to be made much more easily than with punched cards.</w:t>
      </w:r>
      <w:r>
        <w:br/>
        <w:t xml:space="preserve"> Computer programmers are those who write computer software.</w:t>
      </w:r>
      <w:r>
        <w:br/>
        <w:t xml:space="preserve"> Some langu</w:t>
      </w:r>
      <w:r>
        <w:t>ages are very popular for particular kinds of applications, while some languages are regularly used to write many different kinds of applications.</w:t>
      </w:r>
      <w:r>
        <w:br/>
        <w:t>By the late 1960s, data storage devices and computer terminals became inexpensive enough that programs could be created by typing directly into the computers.</w:t>
      </w:r>
      <w:r>
        <w:br/>
        <w:t xml:space="preserve"> After the bug is reproduced, the input of the program may need to be simplified to make it easier to debug.</w:t>
      </w:r>
      <w:r>
        <w:br/>
        <w:t>They are the building blocks for all software, from the simplest applications to the most sophist</w:t>
      </w:r>
      <w:r>
        <w:t>icated ones.</w:t>
      </w:r>
      <w:r>
        <w:br/>
        <w:t>Normally the first step in debugging is to attempt to reproduce the problem.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This can be a non-trivial task, for example as with parallel processes or some unusual software bugs.</w:t>
      </w:r>
      <w:r>
        <w:br/>
        <w:t>Provided the functions in a libr</w:t>
      </w:r>
      <w:r>
        <w:t>ary follow the appropriate run-time conventions (e.g., method of passing arguments), then these functions may be written in any other language.</w:t>
      </w:r>
      <w:r>
        <w:br/>
        <w:t>Programmers typically use high-level programming languages that are more easily intelligible to humans than machine code, which is directly executed by the central processing unit.</w:t>
      </w:r>
      <w:r>
        <w:br/>
        <w:t xml:space="preserve"> Debugging is often done with IDEs. Standalone debuggers like GDB are also used, and these often provide less of a visual environment, usually using a command line.</w:t>
      </w:r>
    </w:p>
    <w:sectPr w:rsidR="00E86D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5107051">
    <w:abstractNumId w:val="8"/>
  </w:num>
  <w:num w:numId="2" w16cid:durableId="1293100391">
    <w:abstractNumId w:val="6"/>
  </w:num>
  <w:num w:numId="3" w16cid:durableId="899369340">
    <w:abstractNumId w:val="5"/>
  </w:num>
  <w:num w:numId="4" w16cid:durableId="1574510532">
    <w:abstractNumId w:val="4"/>
  </w:num>
  <w:num w:numId="5" w16cid:durableId="1354961299">
    <w:abstractNumId w:val="7"/>
  </w:num>
  <w:num w:numId="6" w16cid:durableId="114065050">
    <w:abstractNumId w:val="3"/>
  </w:num>
  <w:num w:numId="7" w16cid:durableId="643898327">
    <w:abstractNumId w:val="2"/>
  </w:num>
  <w:num w:numId="8" w16cid:durableId="598223899">
    <w:abstractNumId w:val="1"/>
  </w:num>
  <w:num w:numId="9" w16cid:durableId="1856571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C4BF0"/>
    <w:rsid w:val="00E86D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2023-12-06T11:12:00Z</dcterms:modified>
  <cp:category/>
</cp:coreProperties>
</file>