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B01" w:rsidRDefault="00C51C1F">
      <w:r>
        <w:t>For example, COBOL is still strong in corporate data centers often on large mainframe computers, Fortran in engineering applications, scripting languages in Web development, and C in embedded software..</w:t>
      </w:r>
      <w:r>
        <w:br/>
        <w:t xml:space="preserve">FORTRAN, the first widely used high-level </w:t>
      </w:r>
      <w:r>
        <w:t>language to have a functional implementation, came out in 1957, and many other languages were soon developed—in particular, COBOL aimed at commercial data processing, and Lisp for computer research.</w:t>
      </w:r>
      <w:r>
        <w:b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w:t>
      </w:r>
      <w:r>
        <w:t>yer in the Book of Ingenious Devices.</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w:t>
      </w:r>
      <w:r>
        <w:t>ng algorithms, step-by-step specifications of procedures, by writing code in one or more programming languages.</w:t>
      </w:r>
      <w:r>
        <w:br/>
        <w:t>Trial-and-error/divide-and-conquer is needed: the programmer will try to remove some parts of the original test case and check if the problem still exists.</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in terms that are syntac</w:t>
      </w:r>
      <w:r>
        <w:t>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 xml:space="preserve">Languages form an approximate spectrum from "low-level" to "high-level"; "low-level" languages are typically more machine-oriented and faster to execute, whereas </w:t>
      </w:r>
      <w:r>
        <w:t>"high-level" languages are more abstract and easier to use but execute less quickly.</w:t>
      </w:r>
      <w:r>
        <w:br/>
      </w:r>
      <w:r>
        <w:br/>
        <w:t xml:space="preserve"> Computer programming or coding is the composition of sequences of instructions, called programs, that computers can follow to perform tasks.</w:t>
      </w:r>
      <w:r>
        <w:br/>
        <w:t>Integrated development environments (IDEs) aim to integrate all such help.</w:t>
      </w:r>
      <w:r>
        <w:br/>
        <w:t xml:space="preserve"> Implementation techniques include imperative languages (object-oriented or procedural), functional languages, and logic languages.</w:t>
      </w:r>
    </w:p>
    <w:sectPr w:rsidR="00BF2B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585912">
    <w:abstractNumId w:val="8"/>
  </w:num>
  <w:num w:numId="2" w16cid:durableId="524288361">
    <w:abstractNumId w:val="6"/>
  </w:num>
  <w:num w:numId="3" w16cid:durableId="2093156609">
    <w:abstractNumId w:val="5"/>
  </w:num>
  <w:num w:numId="4" w16cid:durableId="1232430044">
    <w:abstractNumId w:val="4"/>
  </w:num>
  <w:num w:numId="5" w16cid:durableId="890649850">
    <w:abstractNumId w:val="7"/>
  </w:num>
  <w:num w:numId="6" w16cid:durableId="561211029">
    <w:abstractNumId w:val="3"/>
  </w:num>
  <w:num w:numId="7" w16cid:durableId="1389450343">
    <w:abstractNumId w:val="2"/>
  </w:num>
  <w:num w:numId="8" w16cid:durableId="496651463">
    <w:abstractNumId w:val="1"/>
  </w:num>
  <w:num w:numId="9" w16cid:durableId="5945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2B01"/>
    <w:rsid w:val="00C51C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