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067" w:rsidRDefault="00AC1539">
      <w:r>
        <w:t xml:space="preserve"> Some languages are very popular for particular kinds of applications, while some languages are regularly used to write many different kinds of applications..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readability is more than just programming style.</w:t>
      </w:r>
      <w:r>
        <w:br/>
        <w:t>Ma</w:t>
      </w:r>
      <w:r>
        <w:t>ny factors, having little or nothing to do with the ability of the computer to efficiently compile and execute the code, contribute to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Programs were mostly entered u</w:t>
      </w:r>
      <w:r>
        <w:t>sing punched cards or paper tape.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This can be a non-trivial task, for example as with parallel processes or some unusual sof</w:t>
      </w:r>
      <w:r>
        <w:t>tware bugs.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Use of a static code analysis tool can help detect some possible problems.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Debuggin</w:t>
      </w:r>
      <w:r>
        <w:t>g is a very important task in the software development process since having defects in a program can have significant consequences for its users.</w:t>
      </w:r>
    </w:p>
    <w:sectPr w:rsidR="000760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7230641">
    <w:abstractNumId w:val="8"/>
  </w:num>
  <w:num w:numId="2" w16cid:durableId="1788696682">
    <w:abstractNumId w:val="6"/>
  </w:num>
  <w:num w:numId="3" w16cid:durableId="760179490">
    <w:abstractNumId w:val="5"/>
  </w:num>
  <w:num w:numId="4" w16cid:durableId="1357653077">
    <w:abstractNumId w:val="4"/>
  </w:num>
  <w:num w:numId="5" w16cid:durableId="1197041485">
    <w:abstractNumId w:val="7"/>
  </w:num>
  <w:num w:numId="6" w16cid:durableId="227501613">
    <w:abstractNumId w:val="3"/>
  </w:num>
  <w:num w:numId="7" w16cid:durableId="1311398668">
    <w:abstractNumId w:val="2"/>
  </w:num>
  <w:num w:numId="8" w16cid:durableId="901595076">
    <w:abstractNumId w:val="1"/>
  </w:num>
  <w:num w:numId="9" w16cid:durableId="13244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067"/>
    <w:rsid w:val="0015074B"/>
    <w:rsid w:val="0029639D"/>
    <w:rsid w:val="00326F90"/>
    <w:rsid w:val="00AA1D8D"/>
    <w:rsid w:val="00AC153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2023-12-06T12:06:00Z</dcterms:modified>
  <cp:category/>
</cp:coreProperties>
</file>