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1D33" w:rsidRDefault="008A4B4B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One approach popular for requirements analysis is Use Case analysis.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</w:t>
      </w:r>
      <w:r>
        <w:t>ndled by the source code editor, but the content aspects reflect the programmer's talent and skills.</w:t>
      </w:r>
      <w:r>
        <w:br/>
        <w:t>Scripting and breakpointing is also part of this process.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When debugging the problem in a GUI, the programmer can try to skip some user interaction from the original problem description and check if remaining actions are sufficient for bugs to app</w:t>
      </w:r>
      <w:r>
        <w:t>ear.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 Unified Modeling Language (UML) is a notation used for both the OOAD and MDA.</w:t>
      </w:r>
      <w:r>
        <w:br/>
        <w:t>Some languages are more prone to some kinds of faults because their specification does not require compilers to perform as much checking as other languages.</w:t>
      </w:r>
      <w:r>
        <w:br/>
        <w:t>Sometimes software development is known as software engineering, especially when it employs f</w:t>
      </w:r>
      <w:r>
        <w:t>ormal methods or follows an engineering design process.</w:t>
      </w:r>
      <w:r>
        <w:br/>
        <w:t xml:space="preserve"> Following a consistent programming style often helps readability.</w:t>
      </w:r>
      <w:r>
        <w:br/>
        <w:t xml:space="preserve"> Code-breaking algorithms have also existed for centuries.</w:t>
      </w:r>
      <w:r>
        <w:br/>
        <w:t>There are many approaches to the Software development process.</w:t>
      </w:r>
    </w:p>
    <w:sectPr w:rsidR="00DD1D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6676366">
    <w:abstractNumId w:val="8"/>
  </w:num>
  <w:num w:numId="2" w16cid:durableId="168756683">
    <w:abstractNumId w:val="6"/>
  </w:num>
  <w:num w:numId="3" w16cid:durableId="279383397">
    <w:abstractNumId w:val="5"/>
  </w:num>
  <w:num w:numId="4" w16cid:durableId="1336690191">
    <w:abstractNumId w:val="4"/>
  </w:num>
  <w:num w:numId="5" w16cid:durableId="1301492852">
    <w:abstractNumId w:val="7"/>
  </w:num>
  <w:num w:numId="6" w16cid:durableId="859976437">
    <w:abstractNumId w:val="3"/>
  </w:num>
  <w:num w:numId="7" w16cid:durableId="1602832386">
    <w:abstractNumId w:val="2"/>
  </w:num>
  <w:num w:numId="8" w16cid:durableId="2116779825">
    <w:abstractNumId w:val="1"/>
  </w:num>
  <w:num w:numId="9" w16cid:durableId="1005520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4B4B"/>
    <w:rsid w:val="00AA1D8D"/>
    <w:rsid w:val="00B47730"/>
    <w:rsid w:val="00CB0664"/>
    <w:rsid w:val="00DD1D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2023-12-06T08:30:00Z</dcterms:modified>
  <cp:category/>
</cp:coreProperties>
</file>