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0EA" w:rsidRDefault="002A3137">
      <w:r>
        <w:t xml:space="preserve"> Whatever the approach to development may be, the final program must satisfy some fundamental properties..</w:t>
      </w:r>
      <w:r>
        <w:br/>
      </w:r>
      <w:r>
        <w:t xml:space="preserve"> Different programming languages support different styles of programming (called programming paradigms).</w:t>
      </w:r>
      <w:r>
        <w:br/>
        <w:t>In 1801, the Jacquard loom could produce entirely different weaves by changing the "program" – a series of pasteboard cards with holes punched in them.</w:t>
      </w:r>
      <w:r>
        <w:br/>
        <w:t>For this purpose, algorithms are classified into orders using so-called Big O notation, which expresses resource use, such as execution time or memory consumption, in terms of the size of an input.</w:t>
      </w:r>
      <w:r>
        <w:br/>
        <w:t>Programmers typically use high-level programming language</w:t>
      </w:r>
      <w:r>
        <w:t>s that are more easily intelligible to humans than machine code, which is directly executed by the central processing unit.</w:t>
      </w:r>
      <w:r>
        <w:b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w:t>
      </w:r>
      <w:r>
        <w:t>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 for that language, and the efficiency with which programs written in a given</w:t>
      </w:r>
      <w:r>
        <w:t xml:space="preserve"> language execute.</w:t>
      </w:r>
      <w:r>
        <w:br/>
        <w:t>It affects the aspects of quality above, including portability, usability and most importantly maintainability.</w:t>
      </w:r>
      <w:r>
        <w:br/>
        <w:t>The Unified Modeling Language (UML) is a notation used for both the OOAD and MDA.</w:t>
      </w:r>
      <w:r>
        <w:br/>
        <w:t xml:space="preserve"> A similar technique used for database design is Entity-Relationship Modeling (ER Modeling).</w:t>
      </w:r>
      <w:r>
        <w:br/>
        <w:t>It is usually easier to code in "high-level" languages than in "low-level" ones.</w:t>
      </w:r>
      <w:r>
        <w:br/>
        <w:t>Scripting and breakpointing is also part of this process.</w:t>
      </w:r>
      <w:r>
        <w:br/>
        <w:t>By the late 1960s, data storage devices and computer terminals beca</w:t>
      </w:r>
      <w:r>
        <w:t>me inexpensive enough that programs could be created by typing directly into the computers.</w:t>
      </w:r>
    </w:p>
    <w:sectPr w:rsidR="008800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971869">
    <w:abstractNumId w:val="8"/>
  </w:num>
  <w:num w:numId="2" w16cid:durableId="325283571">
    <w:abstractNumId w:val="6"/>
  </w:num>
  <w:num w:numId="3" w16cid:durableId="1691488098">
    <w:abstractNumId w:val="5"/>
  </w:num>
  <w:num w:numId="4" w16cid:durableId="1978299902">
    <w:abstractNumId w:val="4"/>
  </w:num>
  <w:num w:numId="5" w16cid:durableId="1062481538">
    <w:abstractNumId w:val="7"/>
  </w:num>
  <w:num w:numId="6" w16cid:durableId="1507936963">
    <w:abstractNumId w:val="3"/>
  </w:num>
  <w:num w:numId="7" w16cid:durableId="661079263">
    <w:abstractNumId w:val="2"/>
  </w:num>
  <w:num w:numId="8" w16cid:durableId="1594587341">
    <w:abstractNumId w:val="1"/>
  </w:num>
  <w:num w:numId="9" w16cid:durableId="35955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137"/>
    <w:rsid w:val="00326F90"/>
    <w:rsid w:val="008800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