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CE1" w:rsidRDefault="00AD5FDE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 xml:space="preserve"> Code-breaking algorithms have also existed for centuries.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 Unified Modeling Language (UML) is a notation used for both the OOAD and MDA.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academ</w:t>
      </w:r>
      <w:r>
        <w:t>ic field and the engineering practice of computer programming are both largely concerned with discovering and implementing the most efficient algorithms for a given class of problems.</w:t>
      </w:r>
      <w:r>
        <w:br/>
        <w:t>Text editors were also developed that allowed changes and corrections to be made much more easily than with punched cards.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Tria</w:t>
      </w:r>
      <w:r>
        <w:t>l-and-error/divide-and-conquer is needed: the programmer will try to remove some parts of the original test case and check if the problem still exists.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For this purpose, algorithms are classified into orders using so-called Big O notation, which expresses resource use, such as execution time or memory consumption, in term</w:t>
      </w:r>
      <w:r>
        <w:t>s of the size of an input.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Programming languages are es</w:t>
      </w:r>
      <w:r>
        <w:t>sential for software development.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507C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647216">
    <w:abstractNumId w:val="8"/>
  </w:num>
  <w:num w:numId="2" w16cid:durableId="1074813316">
    <w:abstractNumId w:val="6"/>
  </w:num>
  <w:num w:numId="3" w16cid:durableId="1730691586">
    <w:abstractNumId w:val="5"/>
  </w:num>
  <w:num w:numId="4" w16cid:durableId="986860318">
    <w:abstractNumId w:val="4"/>
  </w:num>
  <w:num w:numId="5" w16cid:durableId="1672441657">
    <w:abstractNumId w:val="7"/>
  </w:num>
  <w:num w:numId="6" w16cid:durableId="1762677422">
    <w:abstractNumId w:val="3"/>
  </w:num>
  <w:num w:numId="7" w16cid:durableId="1569999299">
    <w:abstractNumId w:val="2"/>
  </w:num>
  <w:num w:numId="8" w16cid:durableId="1575429158">
    <w:abstractNumId w:val="1"/>
  </w:num>
  <w:num w:numId="9" w16cid:durableId="116728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CE1"/>
    <w:rsid w:val="00AA1D8D"/>
    <w:rsid w:val="00AD5FD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2023-12-06T07:33:00Z</dcterms:modified>
  <cp:category/>
</cp:coreProperties>
</file>