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8F8" w:rsidRDefault="00D246BE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Different programming languages support 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 xml:space="preserve">Text editors were also developed that allowed changes and corrections to be made much more easily than with punched </w:t>
      </w:r>
      <w:r>
        <w:t>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</w:t>
      </w:r>
      <w:r>
        <w:t>ty above, including portability, usability and most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Expert programmers are familiar with a variety of well-established algorithms and their respective complexities and use this knowledge to choos</w:t>
      </w:r>
      <w:r>
        <w:t>e algorithms that are best suited to the circumstances.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</w:p>
    <w:sectPr w:rsidR="005B28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772358">
    <w:abstractNumId w:val="8"/>
  </w:num>
  <w:num w:numId="2" w16cid:durableId="1505048434">
    <w:abstractNumId w:val="6"/>
  </w:num>
  <w:num w:numId="3" w16cid:durableId="2090535630">
    <w:abstractNumId w:val="5"/>
  </w:num>
  <w:num w:numId="4" w16cid:durableId="1318606194">
    <w:abstractNumId w:val="4"/>
  </w:num>
  <w:num w:numId="5" w16cid:durableId="567040032">
    <w:abstractNumId w:val="7"/>
  </w:num>
  <w:num w:numId="6" w16cid:durableId="1414011228">
    <w:abstractNumId w:val="3"/>
  </w:num>
  <w:num w:numId="7" w16cid:durableId="552742110">
    <w:abstractNumId w:val="2"/>
  </w:num>
  <w:num w:numId="8" w16cid:durableId="1009714318">
    <w:abstractNumId w:val="1"/>
  </w:num>
  <w:num w:numId="9" w16cid:durableId="134775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8F8"/>
    <w:rsid w:val="00AA1D8D"/>
    <w:rsid w:val="00B47730"/>
    <w:rsid w:val="00CB0664"/>
    <w:rsid w:val="00D246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