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FCB" w:rsidRDefault="001B3DFC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</w:t>
      </w:r>
      <w:r>
        <w:t xml:space="preserve">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>In 1801, the Jacquard loom could produce entirely dif</w:t>
      </w:r>
      <w:r>
        <w:t>ferent weaves by changing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</w:t>
      </w:r>
      <w:r>
        <w:t xml:space="preserve">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</w:t>
      </w:r>
      <w:r>
        <w:t>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2E3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186163">
    <w:abstractNumId w:val="8"/>
  </w:num>
  <w:num w:numId="2" w16cid:durableId="711197734">
    <w:abstractNumId w:val="6"/>
  </w:num>
  <w:num w:numId="3" w16cid:durableId="2086370955">
    <w:abstractNumId w:val="5"/>
  </w:num>
  <w:num w:numId="4" w16cid:durableId="1215311458">
    <w:abstractNumId w:val="4"/>
  </w:num>
  <w:num w:numId="5" w16cid:durableId="144057733">
    <w:abstractNumId w:val="7"/>
  </w:num>
  <w:num w:numId="6" w16cid:durableId="1565025335">
    <w:abstractNumId w:val="3"/>
  </w:num>
  <w:num w:numId="7" w16cid:durableId="841504211">
    <w:abstractNumId w:val="2"/>
  </w:num>
  <w:num w:numId="8" w16cid:durableId="1773092482">
    <w:abstractNumId w:val="1"/>
  </w:num>
  <w:num w:numId="9" w16cid:durableId="120980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DFC"/>
    <w:rsid w:val="0029639D"/>
    <w:rsid w:val="002E3FC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