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37" w:rsidRDefault="006E2E20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It is usually easier to </w:t>
      </w:r>
      <w:r>
        <w:t>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 xml:space="preserve"> Machi</w:t>
      </w:r>
      <w:r>
        <w:t>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</w:t>
      </w:r>
      <w:r>
        <w:t>ome kinds of faults because their specification does not require compilers to perform as much checking as other languages.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</w:t>
      </w:r>
      <w:r>
        <w:t xml:space="preserve"> applications, scripting languages in Web development, and C in embedded software.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</w:p>
    <w:sectPr w:rsidR="009E1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964557">
    <w:abstractNumId w:val="8"/>
  </w:num>
  <w:num w:numId="2" w16cid:durableId="722214332">
    <w:abstractNumId w:val="6"/>
  </w:num>
  <w:num w:numId="3" w16cid:durableId="617755803">
    <w:abstractNumId w:val="5"/>
  </w:num>
  <w:num w:numId="4" w16cid:durableId="515273868">
    <w:abstractNumId w:val="4"/>
  </w:num>
  <w:num w:numId="5" w16cid:durableId="1175875585">
    <w:abstractNumId w:val="7"/>
  </w:num>
  <w:num w:numId="6" w16cid:durableId="66197278">
    <w:abstractNumId w:val="3"/>
  </w:num>
  <w:num w:numId="7" w16cid:durableId="208499839">
    <w:abstractNumId w:val="2"/>
  </w:num>
  <w:num w:numId="8" w16cid:durableId="85268946">
    <w:abstractNumId w:val="1"/>
  </w:num>
  <w:num w:numId="9" w16cid:durableId="9069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E20"/>
    <w:rsid w:val="009E1F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