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3DE" w:rsidRDefault="006A2222">
      <w:r>
        <w:t>Expert programmers are familiar with a variety of well-established algorithms and their respective complexities and use this knowledge to choose algorithms that are best suited to the circumstances..</w:t>
      </w:r>
      <w:r>
        <w:br/>
        <w:t xml:space="preserve">Assembly languages were soon developed that let the </w:t>
      </w:r>
      <w:r>
        <w:t>programmer specify instruction in a text format (e.g., ADD X, TOTAL), with abbreviations for each operation code and meaningful names for specifying addresses.</w:t>
      </w:r>
      <w:r>
        <w:br/>
        <w:t>However, readability is more than just programming style.</w:t>
      </w:r>
      <w:r>
        <w:br/>
        <w:t xml:space="preserve"> After the bug is reproduced, the input of the program may need to be simplified to make it easier to debug.</w:t>
      </w:r>
      <w:r>
        <w:br/>
        <w:t xml:space="preserve"> Various visual programming languages have also been developed with the intent to resolve readability concerns by adopting non-traditional approaches to code structure and display.</w:t>
      </w:r>
      <w:r>
        <w:br/>
        <w:t>Scri</w:t>
      </w:r>
      <w:r>
        <w:t>pting and breakpointing is also part of this process.</w:t>
      </w:r>
      <w:r>
        <w:br/>
        <w:t>Some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r>
        <w:br/>
        <w:t xml:space="preserve"> Code-breaking algorithms have also existed for centuries.</w:t>
      </w:r>
      <w:r>
        <w:br/>
        <w:t xml:space="preserve"> Some languages are very popular for particular kinds of applications, while some languages are regularly used to write many</w:t>
      </w:r>
      <w:r>
        <w:t xml:space="preserve"> different kinds of applications.</w:t>
      </w:r>
      <w:r>
        <w:br/>
        <w:t xml:space="preserve"> Following a consistent programming style often helps readability.</w:t>
      </w:r>
      <w:r>
        <w:br/>
        <w:t>There are many approaches to the Software development process.</w:t>
      </w:r>
      <w:r>
        <w:br/>
        <w:t>Unreadable code often leads to bugs, inefficiencies, and duplicated code.</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w:t>
      </w:r>
      <w:r>
        <w:t>verestimates the importance of newer languages), and estimates of the number of existing lines of code written in the language (this underestimates the number of users of business languages such as COBOL).</w:t>
      </w:r>
    </w:p>
    <w:sectPr w:rsidR="00DD73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36883">
    <w:abstractNumId w:val="8"/>
  </w:num>
  <w:num w:numId="2" w16cid:durableId="896283780">
    <w:abstractNumId w:val="6"/>
  </w:num>
  <w:num w:numId="3" w16cid:durableId="411515000">
    <w:abstractNumId w:val="5"/>
  </w:num>
  <w:num w:numId="4" w16cid:durableId="2074506626">
    <w:abstractNumId w:val="4"/>
  </w:num>
  <w:num w:numId="5" w16cid:durableId="1256862493">
    <w:abstractNumId w:val="7"/>
  </w:num>
  <w:num w:numId="6" w16cid:durableId="1667171565">
    <w:abstractNumId w:val="3"/>
  </w:num>
  <w:num w:numId="7" w16cid:durableId="1626690398">
    <w:abstractNumId w:val="2"/>
  </w:num>
  <w:num w:numId="8" w16cid:durableId="345251248">
    <w:abstractNumId w:val="1"/>
  </w:num>
  <w:num w:numId="9" w16cid:durableId="86830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2222"/>
    <w:rsid w:val="00AA1D8D"/>
    <w:rsid w:val="00B47730"/>
    <w:rsid w:val="00CB0664"/>
    <w:rsid w:val="00DD73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