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042" w:rsidRDefault="009624E6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In 1206, the Arab engineer Al-Jazari invented a programmable drum machine where a musical mechanical automaton could be made to play different rh</w:t>
      </w:r>
      <w:r>
        <w:t>ythms and drum patterns, via pegs and cams.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Sometimes software development is known as software engineering, especially when it employs formal methods or follows an engineering design process.</w:t>
      </w:r>
      <w:r>
        <w:br/>
        <w:t>It affects the aspects of quality above, including portability, usability and most importantly maintainability.</w:t>
      </w:r>
      <w:r>
        <w:br/>
        <w:t>Many applications use a mi</w:t>
      </w:r>
      <w:r>
        <w:t>x of several languages in their construction and use.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Code-breaking algorithms have also existed for centuries.</w:t>
      </w:r>
      <w:r>
        <w:br/>
      </w:r>
      <w:r>
        <w:br/>
        <w:t xml:space="preserve">They are </w:t>
      </w:r>
      <w:r>
        <w:t>the building blocks for all software, from the simplest applications to the most sophisticated ones.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Following a consistent programming style often helps readability.</w:t>
      </w:r>
    </w:p>
    <w:sectPr w:rsidR="004D70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4675270">
    <w:abstractNumId w:val="8"/>
  </w:num>
  <w:num w:numId="2" w16cid:durableId="2028284665">
    <w:abstractNumId w:val="6"/>
  </w:num>
  <w:num w:numId="3" w16cid:durableId="1904098854">
    <w:abstractNumId w:val="5"/>
  </w:num>
  <w:num w:numId="4" w16cid:durableId="984940954">
    <w:abstractNumId w:val="4"/>
  </w:num>
  <w:num w:numId="5" w16cid:durableId="1621570876">
    <w:abstractNumId w:val="7"/>
  </w:num>
  <w:num w:numId="6" w16cid:durableId="993217741">
    <w:abstractNumId w:val="3"/>
  </w:num>
  <w:num w:numId="7" w16cid:durableId="2075622226">
    <w:abstractNumId w:val="2"/>
  </w:num>
  <w:num w:numId="8" w16cid:durableId="1134255978">
    <w:abstractNumId w:val="1"/>
  </w:num>
  <w:num w:numId="9" w16cid:durableId="112230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7042"/>
    <w:rsid w:val="009624E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2023-12-06T05:16:00Z</dcterms:modified>
  <cp:category/>
</cp:coreProperties>
</file>