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CD8" w:rsidRDefault="00193A70">
      <w:r>
        <w:t xml:space="preserve"> Different programming languages support different styles of programming (called programming paradigms)..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A similar technique used for database design is Entity-Relationship Modeling (ER Modeling).</w:t>
      </w:r>
      <w:r>
        <w:br/>
        <w:t>FORTRAN, the first widely used high-level language</w:t>
      </w:r>
      <w:r>
        <w:t xml:space="preserve"> to have a functional implementation, came out in 1957, and many other languages were soon developed—in particular, COBOL aimed at commercial data processing, and Lisp for computer research.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Many applications use a mix of several languages in their construction and use.</w:t>
      </w:r>
      <w:r>
        <w:br/>
        <w:t>Normally the first step in de</w:t>
      </w:r>
      <w:r>
        <w:t>bugging is to attempt to reproduce the problem.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There are many approaches to the Software development process.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Computer </w:t>
      </w:r>
      <w:r>
        <w:t>programmers are those who write computer software.</w:t>
      </w:r>
      <w:r>
        <w:br/>
        <w:t>He gave the first description of cryptanalysis by frequency analysis, the earliest code-breaking algorithm.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Programmable devices have existed for centuries.</w:t>
      </w:r>
    </w:p>
    <w:sectPr w:rsidR="009F2C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562318">
    <w:abstractNumId w:val="8"/>
  </w:num>
  <w:num w:numId="2" w16cid:durableId="1090538938">
    <w:abstractNumId w:val="6"/>
  </w:num>
  <w:num w:numId="3" w16cid:durableId="356541">
    <w:abstractNumId w:val="5"/>
  </w:num>
  <w:num w:numId="4" w16cid:durableId="1488402944">
    <w:abstractNumId w:val="4"/>
  </w:num>
  <w:num w:numId="5" w16cid:durableId="1697803730">
    <w:abstractNumId w:val="7"/>
  </w:num>
  <w:num w:numId="6" w16cid:durableId="1600022547">
    <w:abstractNumId w:val="3"/>
  </w:num>
  <w:num w:numId="7" w16cid:durableId="153108528">
    <w:abstractNumId w:val="2"/>
  </w:num>
  <w:num w:numId="8" w16cid:durableId="596408894">
    <w:abstractNumId w:val="1"/>
  </w:num>
  <w:num w:numId="9" w16cid:durableId="1416249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3A70"/>
    <w:rsid w:val="0029639D"/>
    <w:rsid w:val="00326F90"/>
    <w:rsid w:val="009F2C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2023-12-06T11:33:00Z</dcterms:modified>
  <cp:category/>
</cp:coreProperties>
</file>