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28F1" w:rsidRDefault="00E864FC">
      <w:r>
        <w:t xml:space="preserve"> Debugging is often done with IDEs..</w:t>
      </w:r>
      <w:r>
        <w:t xml:space="preserve"> Standalone debuggers like GDB are also used, and these often provide less of a visual environment, usually using a command line.</w:t>
      </w:r>
      <w:r>
        <w:br/>
      </w:r>
      <w:r>
        <w:br/>
        <w:t xml:space="preserve"> Computer programming or coding is the composition of sequences of instructions, called programs, that computers can follow to perform tasks.</w:t>
      </w:r>
      <w:r>
        <w:br/>
      </w:r>
      <w:r>
        <w:br/>
        <w:t>The first compiler related tool, the A-0 System, was developed in 1952 by Grace Hopper, who also coined the term 'compiler'.</w:t>
      </w:r>
      <w:r>
        <w:br/>
        <w:t xml:space="preserve"> A similar technique used for database design is Entity-Relationship Modeling (ER Modeling).</w:t>
      </w:r>
      <w:r>
        <w:br/>
        <w:t>Provided the functio</w:t>
      </w:r>
      <w:r>
        <w:t>ns in a library follow the appropriate run-time conventions (e.g., method of passing arguments), then these functions may be written in any other language.</w:t>
      </w:r>
      <w:r>
        <w:br/>
        <w:t>Languages form an approximate spectrum from "low-level" to "high-level"; "low-level" languages are typically more machine-oriented and faster to execute, whereas "high-level" languages are more abstract and easier to use but execute less quickly.</w:t>
      </w:r>
      <w:r>
        <w:br/>
        <w:t xml:space="preserve">Methods of measuring programming language popularity include: counting the number of job advertisements that </w:t>
      </w:r>
      <w:r>
        <w:t>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Debugging is a very important task in the software development process since having defects in a program can have significant consequences for its users.</w:t>
      </w:r>
      <w:r>
        <w:br/>
        <w:t xml:space="preserve"> Machine code was the language of early programs, written in th</w:t>
      </w:r>
      <w:r>
        <w:t>e instruction set of the particular machine, often in binary notation.</w:t>
      </w:r>
      <w:r>
        <w:br/>
        <w:t>Some text editors such as Emacs allow GDB to be invoked through them, to provide a visual environment.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Expert programmers are familiar with a variety of </w:t>
      </w:r>
      <w:r>
        <w:t>well-established algorithms and their respective complexities and use this knowledge to choose algorithms that are best suited to the circumstances.</w:t>
      </w:r>
      <w:r>
        <w:br/>
        <w:t>He gave the first description of cryptanalysis by frequency analysis, the earliest code-breaking algorithm.</w:t>
      </w:r>
      <w:r>
        <w:br/>
        <w:t>It involves designing and implementing algorithms, step-by-step specifications of procedures, by writing code in one or more programming languages.</w:t>
      </w:r>
      <w:r>
        <w:br/>
        <w:t>However, with the concept of the stored-program computer introduced in 1949, both programs and data were st</w:t>
      </w:r>
      <w:r>
        <w:t>ored and manipulated in the same way in computer memory.</w:t>
      </w:r>
    </w:p>
    <w:sectPr w:rsidR="003F28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2446270">
    <w:abstractNumId w:val="8"/>
  </w:num>
  <w:num w:numId="2" w16cid:durableId="1192457429">
    <w:abstractNumId w:val="6"/>
  </w:num>
  <w:num w:numId="3" w16cid:durableId="2088771605">
    <w:abstractNumId w:val="5"/>
  </w:num>
  <w:num w:numId="4" w16cid:durableId="500393043">
    <w:abstractNumId w:val="4"/>
  </w:num>
  <w:num w:numId="5" w16cid:durableId="1662812156">
    <w:abstractNumId w:val="7"/>
  </w:num>
  <w:num w:numId="6" w16cid:durableId="1118060114">
    <w:abstractNumId w:val="3"/>
  </w:num>
  <w:num w:numId="7" w16cid:durableId="911547021">
    <w:abstractNumId w:val="2"/>
  </w:num>
  <w:num w:numId="8" w16cid:durableId="260189041">
    <w:abstractNumId w:val="1"/>
  </w:num>
  <w:num w:numId="9" w16cid:durableId="2124957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28F1"/>
    <w:rsid w:val="00AA1D8D"/>
    <w:rsid w:val="00B47730"/>
    <w:rsid w:val="00CB0664"/>
    <w:rsid w:val="00E864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2023-12-06T05:43:00Z</dcterms:modified>
  <cp:category/>
</cp:coreProperties>
</file>