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A6B" w:rsidRDefault="00B12931">
      <w:r>
        <w:t>Languages form an approximate spectrum from "low-level" to "high-level"; "low-level" languages are typically more machine-oriented and faster to execute, whereas "high-level" languages are more abstract and easier to use but execute less quickly..</w:t>
      </w:r>
      <w:r>
        <w:br/>
      </w:r>
      <w:r>
        <w:t>However, readability is more than just programming style.</w:t>
      </w:r>
      <w:r>
        <w:b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w:t>
      </w:r>
      <w:r>
        <w:t xml:space="preserve"> written in the language (this underestimates the number of users of business languages such as COBOL).</w:t>
      </w:r>
      <w:r>
        <w:br/>
        <w:t>Use of a static code analysis tool can help detect some possible problems.</w:t>
      </w:r>
      <w:r>
        <w:br/>
        <w:t>However, Charles Babbage had already written his first program for the Analytical Engine in 1837.</w:t>
      </w:r>
      <w:r>
        <w:br/>
        <w:t>Expert programmers are familiar with a variety of well-established algorithms and their respective complexities and use this knowledge to choose algorithms that are best suited to the circumstances.</w:t>
      </w:r>
      <w:r>
        <w:br/>
        <w:t>Trade-offs from this ideal involve f</w:t>
      </w:r>
      <w:r>
        <w:t>inding enough programmers who know the language to build a team, the availability of compilers for that language, and the efficiency with which programs written in a given language execute.</w:t>
      </w:r>
      <w:r>
        <w:br/>
        <w:t xml:space="preserve"> Computer programmers are those who write computer software.</w:t>
      </w:r>
      <w:r>
        <w:br/>
        <w:t>There are many approaches to the Software development process.</w:t>
      </w:r>
      <w:r>
        <w:br/>
        <w:t>However, because an assembly language is little more than a different notation for a machine language,  two machines with different instruction sets also have different assembly languages.</w:t>
      </w:r>
      <w:r>
        <w:br/>
        <w:t xml:space="preserve"> Followin</w:t>
      </w:r>
      <w:r>
        <w:t>g a consistent programming style often helps readability.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Implementation techniques include imperative languages (object-oriented or procedural), functional languages, and logic languages.</w:t>
      </w:r>
      <w:r>
        <w:br/>
        <w:t>Sometimes software development is known as software engineering, especially</w:t>
      </w:r>
      <w:r>
        <w:t xml:space="preserve"> when it employs formal methods or follows an engineering design process.</w:t>
      </w:r>
    </w:p>
    <w:sectPr w:rsidR="00191A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1067977">
    <w:abstractNumId w:val="8"/>
  </w:num>
  <w:num w:numId="2" w16cid:durableId="1603302273">
    <w:abstractNumId w:val="6"/>
  </w:num>
  <w:num w:numId="3" w16cid:durableId="328794361">
    <w:abstractNumId w:val="5"/>
  </w:num>
  <w:num w:numId="4" w16cid:durableId="1453212043">
    <w:abstractNumId w:val="4"/>
  </w:num>
  <w:num w:numId="5" w16cid:durableId="1246573961">
    <w:abstractNumId w:val="7"/>
  </w:num>
  <w:num w:numId="6" w16cid:durableId="1885946746">
    <w:abstractNumId w:val="3"/>
  </w:num>
  <w:num w:numId="7" w16cid:durableId="519272231">
    <w:abstractNumId w:val="2"/>
  </w:num>
  <w:num w:numId="8" w16cid:durableId="2047630904">
    <w:abstractNumId w:val="1"/>
  </w:num>
  <w:num w:numId="9" w16cid:durableId="2040086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A6B"/>
    <w:rsid w:val="0029639D"/>
    <w:rsid w:val="00326F90"/>
    <w:rsid w:val="00AA1D8D"/>
    <w:rsid w:val="00B1293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2023-12-06T11:33:00Z</dcterms:modified>
  <cp:category/>
</cp:coreProperties>
</file>