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B29" w:rsidRDefault="001978E8">
      <w:r>
        <w:t>Some text editors such as Emacs allow GDB to be invoked through them, to provide a visual environment..</w:t>
      </w:r>
      <w:r>
        <w:br/>
        <w:t xml:space="preserve">Languages form an approximate spectrum from "low-level" to "high-level"; "low-level" languages are typically more machine-oriented and faster to </w:t>
      </w:r>
      <w:r>
        <w:t>execute, whereas "high-level" languages are more abstract and easier to use but execute less quickly.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However, because an assembly la</w:t>
      </w:r>
      <w:r>
        <w:t>nguage is little more than a different notation for a machine language,  two machines with different instruction sets also have different assembly languages.</w:t>
      </w:r>
      <w:r>
        <w:br/>
        <w:t>Programming languages are essential for software development.</w:t>
      </w:r>
      <w:r>
        <w:br/>
        <w:t>It affects the aspects of quality above, including portability, usability and most importantly maintainability.</w:t>
      </w:r>
      <w:r>
        <w:br/>
        <w:t xml:space="preserve"> These compiled languages allow the programmer to write programs in terms that are syntactically richer, and more capable of abstracting the code, making it easy to target varying </w:t>
      </w:r>
      <w:r>
        <w:t>machine instruction sets via compilation declarations and heuristics.</w:t>
      </w:r>
      <w:r>
        <w:br/>
        <w:t>A study found that a few simple readability transformations made code shorter and drastically reduced the time to understand it.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</w:t>
      </w:r>
      <w:r>
        <w:t>e with which a human reader can comprehend the purpose, control flow, and operation of source code.</w:t>
      </w:r>
      <w:r>
        <w:br/>
        <w:t>Sometimes software development is known as software engineering, especially when it employs formal methods or follows an engineering design process.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>Techniques like Code refactoring can enhance readability.</w:t>
      </w:r>
      <w:r>
        <w:br/>
        <w:t xml:space="preserve">By the late 1960s, data </w:t>
      </w:r>
      <w:r>
        <w:t>storage devices and computer terminals became inexpensive enough that programs could be created by typing directly into the computers.</w:t>
      </w:r>
    </w:p>
    <w:sectPr w:rsidR="00337B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31209511">
    <w:abstractNumId w:val="8"/>
  </w:num>
  <w:num w:numId="2" w16cid:durableId="194078170">
    <w:abstractNumId w:val="6"/>
  </w:num>
  <w:num w:numId="3" w16cid:durableId="5376655">
    <w:abstractNumId w:val="5"/>
  </w:num>
  <w:num w:numId="4" w16cid:durableId="1213468462">
    <w:abstractNumId w:val="4"/>
  </w:num>
  <w:num w:numId="5" w16cid:durableId="1795825253">
    <w:abstractNumId w:val="7"/>
  </w:num>
  <w:num w:numId="6" w16cid:durableId="1374117120">
    <w:abstractNumId w:val="3"/>
  </w:num>
  <w:num w:numId="7" w16cid:durableId="2111926753">
    <w:abstractNumId w:val="2"/>
  </w:num>
  <w:num w:numId="8" w16cid:durableId="1164782676">
    <w:abstractNumId w:val="1"/>
  </w:num>
  <w:num w:numId="9" w16cid:durableId="16555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78E8"/>
    <w:rsid w:val="0029639D"/>
    <w:rsid w:val="00326F90"/>
    <w:rsid w:val="00337B29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362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2023-12-06T12:11:00Z</dcterms:modified>
  <cp:category/>
</cp:coreProperties>
</file>