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685" w:rsidRDefault="00FE7218">
      <w:r>
        <w:t>Techniques like Code refactoring can enhance readability..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These compiled languages allow the programmer to write programs in terms that are syntactically richer, and more capable of abstracting the code, making it easy to target varying machine </w:t>
      </w:r>
      <w:r>
        <w:t>instruction sets via compilation declarations and heuristics.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One approach popular for requirements analysis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</w:t>
      </w:r>
      <w:r>
        <w:t>r database design is Entity-Relationship Modeling (ER Modeling).</w:t>
      </w:r>
      <w:r>
        <w:br/>
        <w:t xml:space="preserve"> It is very difficult to determine what are the most popular modern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</w:t>
      </w:r>
      <w:r>
        <w:t>readable form.</w:t>
      </w:r>
      <w:r>
        <w:br/>
        <w:t xml:space="preserve"> Programmable devices have existed for centuries.</w:t>
      </w:r>
      <w:r>
        <w:br/>
        <w:t>Some text editors such as Emacs allow GDB to be invoked through them, to provide a visual environment.</w:t>
      </w:r>
      <w:r>
        <w:br/>
        <w:t xml:space="preserve"> Whatever the approach to development may be, the final program must satisfy some fundamental properties.</w:t>
      </w:r>
    </w:p>
    <w:sectPr w:rsidR="006446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972402">
    <w:abstractNumId w:val="8"/>
  </w:num>
  <w:num w:numId="2" w16cid:durableId="1880896531">
    <w:abstractNumId w:val="6"/>
  </w:num>
  <w:num w:numId="3" w16cid:durableId="1340423510">
    <w:abstractNumId w:val="5"/>
  </w:num>
  <w:num w:numId="4" w16cid:durableId="1445421228">
    <w:abstractNumId w:val="4"/>
  </w:num>
  <w:num w:numId="5" w16cid:durableId="1432966108">
    <w:abstractNumId w:val="7"/>
  </w:num>
  <w:num w:numId="6" w16cid:durableId="1595741812">
    <w:abstractNumId w:val="3"/>
  </w:num>
  <w:num w:numId="7" w16cid:durableId="1453865348">
    <w:abstractNumId w:val="2"/>
  </w:num>
  <w:num w:numId="8" w16cid:durableId="940532194">
    <w:abstractNumId w:val="1"/>
  </w:num>
  <w:num w:numId="9" w16cid:durableId="192518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685"/>
    <w:rsid w:val="00AA1D8D"/>
    <w:rsid w:val="00B47730"/>
    <w:rsid w:val="00CB0664"/>
    <w:rsid w:val="00FC693F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