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29C" w:rsidRDefault="00265360">
      <w:r>
        <w:t>For example, COBOL is still strong in corporate data centers often on large mainframe computers, Fortran in engineering applications, scripting languages in Web development, and C in embedded software..</w:t>
      </w:r>
      <w:r>
        <w:br/>
      </w:r>
      <w: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w:t>
      </w:r>
      <w:r>
        <w:t>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terms of the size of an input.</w:t>
      </w:r>
      <w:r>
        <w:br/>
        <w:t>Scripting and breakpointing is also part of this process.</w:t>
      </w:r>
      <w:r>
        <w:br/>
        <w:t xml:space="preserve"> The academic field and the engineering practice of computer programming are both largely concerned with discovering and im</w:t>
      </w:r>
      <w:r>
        <w:t>plementing the most efficient algorithms for a given class of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w:t>
      </w:r>
      <w:r>
        <w:t>evel language to have a functional implementation, came out in 1957, and many other languages were soon developed—in particular, COBOL aimed at commercial data processing, and Lisp for computer research.</w:t>
      </w:r>
      <w:r>
        <w:br/>
        <w:t>One approach popular for requirements analysis is Use Case analysis.</w:t>
      </w:r>
      <w:r>
        <w:br/>
        <w:t>There exist a lot of different approaches for each of those tasks.</w:t>
      </w:r>
      <w:r>
        <w:br/>
        <w:t>Many applications use a mix of several languages in their construction and use.</w:t>
      </w:r>
      <w:r>
        <w:br/>
        <w:t xml:space="preserve"> The first computer program is generally dated to 1843, when mathematician Ada Lovelace publ</w:t>
      </w:r>
      <w:r>
        <w:t>ished an algorithm to calculate a sequence of Bernoulli numbers, intended to be carried out by Charles Babbage's Analytical Engine.</w:t>
      </w:r>
      <w:r>
        <w:br/>
      </w:r>
      <w:r>
        <w:br/>
        <w:t>The first compiler related tool, the A-0 System, was developed in 1952 by Grace Hopper, who also coined the term 'compiler'.</w:t>
      </w:r>
      <w:r>
        <w:br/>
        <w:t>Many programmers use forms of Agile software development where the various stages of formal software development are more integrated together into short cycles that take a few weeks rather than years.</w:t>
      </w:r>
    </w:p>
    <w:sectPr w:rsidR="00DE5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57745">
    <w:abstractNumId w:val="8"/>
  </w:num>
  <w:num w:numId="2" w16cid:durableId="1149516431">
    <w:abstractNumId w:val="6"/>
  </w:num>
  <w:num w:numId="3" w16cid:durableId="425615246">
    <w:abstractNumId w:val="5"/>
  </w:num>
  <w:num w:numId="4" w16cid:durableId="1828204608">
    <w:abstractNumId w:val="4"/>
  </w:num>
  <w:num w:numId="5" w16cid:durableId="1733500429">
    <w:abstractNumId w:val="7"/>
  </w:num>
  <w:num w:numId="6" w16cid:durableId="179442080">
    <w:abstractNumId w:val="3"/>
  </w:num>
  <w:num w:numId="7" w16cid:durableId="1847938943">
    <w:abstractNumId w:val="2"/>
  </w:num>
  <w:num w:numId="8" w16cid:durableId="584849715">
    <w:abstractNumId w:val="1"/>
  </w:num>
  <w:num w:numId="9" w16cid:durableId="20567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360"/>
    <w:rsid w:val="0029639D"/>
    <w:rsid w:val="00326F90"/>
    <w:rsid w:val="00AA1D8D"/>
    <w:rsid w:val="00B47730"/>
    <w:rsid w:val="00CB0664"/>
    <w:rsid w:val="00DE52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