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7EF" w:rsidRDefault="007B4298">
      <w:r>
        <w:t xml:space="preserve"> The academic field and the engineering practice of computer programming are both largely concerned with discovering and implementing the most efficient algorithms for a given class of problems..</w:t>
      </w:r>
      <w:r>
        <w:br/>
        <w:t>Many programmers use forms of Agile software development where the various stages of formal software development are more integrated together into short cycles that take a few weeks rather than 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w:t>
      </w:r>
      <w:r>
        <w:t>ine where a musical mechanical automaton could be made to play different rhythms and drum patterns, via pegs and cams.</w:t>
      </w:r>
      <w:r>
        <w:br/>
        <w:t>Normally the first step in debugging is to attempt to reproduce the problem.</w:t>
      </w:r>
      <w:r>
        <w:br/>
        <w:t>FORTRAN, the first widely used high-level language to have a functional implementation, came out in 1957, and many other languages were soon developed—in particular, COBOL aimed at commercial data processing, and Lisp for computer research.</w:t>
      </w:r>
      <w:r>
        <w:br/>
        <w:t>Sometimes software development is known as software engineering, especially</w:t>
      </w:r>
      <w:r>
        <w:t xml:space="preserve"> when it employs formal methods or follows an engineering design process.</w:t>
      </w:r>
      <w:r>
        <w:br/>
        <w:t xml:space="preserve"> Popular modeling techniques include Object-Oriented Analysis and Design (OOAD) and Model-Driven Architecture (MDA).</w:t>
      </w:r>
      <w:r>
        <w:br/>
        <w:t xml:space="preserve"> Computer programmers are those who write computer software.</w:t>
      </w:r>
      <w:r>
        <w:br/>
        <w:t>However, with the concept of the stored-program computer introduced in 1949, both programs and data were stored and manipulated in the same way in computer memory.</w:t>
      </w:r>
      <w:r>
        <w:br/>
        <w:t xml:space="preserve"> Programmable devices have existed for centuries.</w:t>
      </w:r>
      <w:r>
        <w:br/>
        <w:t xml:space="preserve"> These compiled languages allow the programmer</w:t>
      </w:r>
      <w:r>
        <w:t xml:space="preserve"> to write programs in terms that are syntactically richer, and more capable of abstracting the code, making it easy to target varying machine instruction sets via compilation declarations and heuristics.</w:t>
      </w:r>
      <w:r>
        <w:br/>
        <w:t>It is usually easier to code in "high-level" languages than in "low-level" ones.</w:t>
      </w:r>
      <w:r>
        <w:br/>
        <w:t>As early as the 9th century, a programmable music sequencer was invented by the Persian Banu Musa brothers, who described an automated mechanical flute player in the Book of Ingenious Devices.</w:t>
      </w:r>
      <w:r>
        <w:br/>
        <w:t>Their jobs usually involve:</w:t>
      </w:r>
      <w:r>
        <w:br/>
        <w:t xml:space="preserve"> Altho</w:t>
      </w:r>
      <w:r>
        <w:t>ugh programming has been presented in the media as a somewhat mathematical subject, some research shows that good programmers have strong skills in natural human languages, and that learning to code is similar to learning a foreign language.</w:t>
      </w:r>
    </w:p>
    <w:sectPr w:rsidR="00A417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9026215">
    <w:abstractNumId w:val="8"/>
  </w:num>
  <w:num w:numId="2" w16cid:durableId="1959988610">
    <w:abstractNumId w:val="6"/>
  </w:num>
  <w:num w:numId="3" w16cid:durableId="1481845641">
    <w:abstractNumId w:val="5"/>
  </w:num>
  <w:num w:numId="4" w16cid:durableId="1167476742">
    <w:abstractNumId w:val="4"/>
  </w:num>
  <w:num w:numId="5" w16cid:durableId="921375494">
    <w:abstractNumId w:val="7"/>
  </w:num>
  <w:num w:numId="6" w16cid:durableId="860629890">
    <w:abstractNumId w:val="3"/>
  </w:num>
  <w:num w:numId="7" w16cid:durableId="1737774508">
    <w:abstractNumId w:val="2"/>
  </w:num>
  <w:num w:numId="8" w16cid:durableId="1079910058">
    <w:abstractNumId w:val="1"/>
  </w:num>
  <w:num w:numId="9" w16cid:durableId="2051565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4298"/>
    <w:rsid w:val="00A417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