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3460" w:rsidRDefault="00431A30">
      <w:r>
        <w:t xml:space="preserve"> Implementation techniques include imperative languages (object-oriented or procedural), functional languages, and logic languages..</w:t>
      </w:r>
      <w:r>
        <w:br/>
        <w:t xml:space="preserve"> Programs were mostly entered using punched cards or paper tape.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Techniques like Code refactoring can enhance readability.</w:t>
      </w:r>
      <w:r>
        <w:br/>
        <w:t>Scripting and breakpointing is also part of this process.</w:t>
      </w:r>
      <w:r>
        <w:br/>
        <w:t xml:space="preserve"> Different programming languages support different styles of programming (called programming paradigms).</w:t>
      </w:r>
      <w:r>
        <w:br/>
        <w:t xml:space="preserve"> High-level languages made the process of developing a program simpler and more un</w:t>
      </w:r>
      <w:r>
        <w:t>derstandable, and less bound to the underlying hardware.</w:t>
      </w:r>
      <w:r>
        <w:br/>
        <w:t>Also, specific user environment and usage history can make it difficult to reproduce the problem.</w:t>
      </w:r>
      <w:r>
        <w:br/>
        <w:t xml:space="preserve"> A similar technique used for database design is Entity-Relationship Modeling (ER Modeling).</w:t>
      </w:r>
      <w:r>
        <w:br/>
        <w:t>Use of a static code analysis tool can help detect some possible problems.</w:t>
      </w:r>
      <w:r>
        <w:br/>
        <w:t>It affects the aspects of quality above, including portability, usability and most importantly maintainability.</w:t>
      </w:r>
      <w:r>
        <w:br/>
        <w:t>However, because an assembly language is little more than a different notatio</w:t>
      </w:r>
      <w:r>
        <w:t>n for a machine language,  two machines with different instruction sets also have different assembly languages.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There are many approaches to the Software development process.</w:t>
      </w:r>
      <w:r>
        <w:br/>
        <w:t xml:space="preserve">In 1206, the Arab engineer Al-Jazari invented a programmable drum machine where a musical mechanical automaton could be made </w:t>
      </w:r>
      <w:r>
        <w:t>to play different rhythms and drum patterns, via pegs and cams.</w:t>
      </w:r>
    </w:p>
    <w:sectPr w:rsidR="009534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6136171">
    <w:abstractNumId w:val="8"/>
  </w:num>
  <w:num w:numId="2" w16cid:durableId="2097363115">
    <w:abstractNumId w:val="6"/>
  </w:num>
  <w:num w:numId="3" w16cid:durableId="1404261156">
    <w:abstractNumId w:val="5"/>
  </w:num>
  <w:num w:numId="4" w16cid:durableId="1549683586">
    <w:abstractNumId w:val="4"/>
  </w:num>
  <w:num w:numId="5" w16cid:durableId="878008615">
    <w:abstractNumId w:val="7"/>
  </w:num>
  <w:num w:numId="6" w16cid:durableId="1953435083">
    <w:abstractNumId w:val="3"/>
  </w:num>
  <w:num w:numId="7" w16cid:durableId="1338927455">
    <w:abstractNumId w:val="2"/>
  </w:num>
  <w:num w:numId="8" w16cid:durableId="644898591">
    <w:abstractNumId w:val="1"/>
  </w:num>
  <w:num w:numId="9" w16cid:durableId="1001590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1A30"/>
    <w:rsid w:val="0095346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2023-12-06T11:45:00Z</dcterms:modified>
  <cp:category/>
</cp:coreProperties>
</file>