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33CC" w:rsidRDefault="00F626C0">
      <w:r>
        <w:t>Trade-offs from this ideal involve finding enough programmers who know the language to build a team, the availability of compilers for that language, and the efficiency with which programs written in a given language execute..</w:t>
      </w:r>
      <w:r>
        <w:br/>
        <w:t xml:space="preserve">While these are </w:t>
      </w:r>
      <w:r>
        <w:t>sometimes considered programming, often the term software development is used for this larger overall process – with the terms programming, implementation, and coding reserved for the writing and editing of code per se.</w:t>
      </w:r>
      <w:r>
        <w:br/>
        <w:t>One approach popular for requirements analysis is Use Case analysis.</w:t>
      </w:r>
      <w:r>
        <w:br/>
        <w:t>Some text editors such as Emacs allow GDB to be invoked through them, to provide a visual environment.</w:t>
      </w:r>
      <w:r>
        <w:br/>
        <w:t>Programming languages are essential for software development.</w:t>
      </w:r>
      <w:r>
        <w:br/>
        <w:t xml:space="preserve"> These compiled languages allow the programmer to write pr</w:t>
      </w:r>
      <w:r>
        <w:t>ograms in terms that are syntactically richer, and more capable of abstracting the code, making it easy to target varying machine instruction sets via compilation declarations and heuristics.</w:t>
      </w:r>
      <w:r>
        <w:br/>
        <w:t>Scripting and breakpointing is also part of this process.</w:t>
      </w:r>
      <w:r>
        <w:br/>
        <w:t>It is usually easier to code in "high-level" languages than in "low-level" ones.</w:t>
      </w:r>
      <w:r>
        <w:br/>
      </w:r>
      <w:r>
        <w:br/>
        <w:t xml:space="preserve"> Computer programming or coding is the composition of sequences of instructions, called programs, that computers can follow to perform tasks.</w:t>
      </w:r>
      <w:r>
        <w:br/>
        <w:t xml:space="preserve"> Machine code was the language of earl</w:t>
      </w:r>
      <w:r>
        <w:t>y programs, written in the instruction set of the particular machine, often in binary notation.</w:t>
      </w:r>
      <w:r>
        <w:br/>
        <w:t>It affects the aspects of quality above, including portability, usability and most importantly maintainability.</w:t>
      </w:r>
      <w:r>
        <w:br/>
        <w:t>Proficient programming usually requires expertise in several different subjects, including knowledge of the application domain, details of programming languages and generic code libraries, specialized algorithms, and formal logic.</w:t>
      </w:r>
      <w:r>
        <w:br/>
        <w:t>For example, when a bug in a compiler can make it crash when parsing some</w:t>
      </w:r>
      <w:r>
        <w:t xml:space="preserve"> large source file, a simplification of the test case that results in only few lines from the original source file can be sufficient to reproduce the same crash.</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Languages form an approximate spectrum from "low-level" to "hi</w:t>
      </w:r>
      <w:r>
        <w:t>gh-level"; "low-level" languages are typically more machine-oriented and faster to execute, whereas "high-level" languages are more abstract and easier to use but execute less quickly.</w:t>
      </w:r>
    </w:p>
    <w:sectPr w:rsidR="00DB33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0297492">
    <w:abstractNumId w:val="8"/>
  </w:num>
  <w:num w:numId="2" w16cid:durableId="1828399730">
    <w:abstractNumId w:val="6"/>
  </w:num>
  <w:num w:numId="3" w16cid:durableId="603881118">
    <w:abstractNumId w:val="5"/>
  </w:num>
  <w:num w:numId="4" w16cid:durableId="1350134385">
    <w:abstractNumId w:val="4"/>
  </w:num>
  <w:num w:numId="5" w16cid:durableId="1228342329">
    <w:abstractNumId w:val="7"/>
  </w:num>
  <w:num w:numId="6" w16cid:durableId="49623311">
    <w:abstractNumId w:val="3"/>
  </w:num>
  <w:num w:numId="7" w16cid:durableId="1258634596">
    <w:abstractNumId w:val="2"/>
  </w:num>
  <w:num w:numId="8" w16cid:durableId="2116243742">
    <w:abstractNumId w:val="1"/>
  </w:num>
  <w:num w:numId="9" w16cid:durableId="246578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B33CC"/>
    <w:rsid w:val="00F626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2023-12-06T11:22:00Z</dcterms:modified>
  <cp:category/>
</cp:coreProperties>
</file>