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D96" w:rsidRDefault="003011D1">
      <w:r>
        <w:t>There exist a lot of different approaches for each of those tasks..</w:t>
      </w:r>
      <w:r>
        <w:br/>
        <w:t xml:space="preserve"> A similar technique used for database design is Entity-Relationship Modeling (ER Modeling).</w:t>
      </w:r>
      <w:r>
        <w:br/>
        <w:t xml:space="preserve">Some languages are more prone to some kinds of faults because their specification does not </w:t>
      </w:r>
      <w:r>
        <w:t>require compilers to perform as much checking as other languages.</w:t>
      </w:r>
      <w:r>
        <w:br/>
        <w:t>This can be a non-trivial task, for example as with parallel processes or some unusual software bugs.</w:t>
      </w:r>
      <w:r>
        <w:br/>
        <w:t>Many applications use a mix of several languages in their construction and use.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Techniques like Code refactoring can e</w:t>
      </w:r>
      <w:r>
        <w:t>nhance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example, COBOL is still strong in corporate data centers often on large mainframe computers, Fortran in engineering applications, scripting</w:t>
      </w:r>
      <w:r>
        <w:t xml:space="preserve"> languages in Web development, and C in embedded software.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</w:t>
      </w:r>
      <w:r>
        <w:t>e content aspects reflect the programmer's talent and skills.</w:t>
      </w:r>
      <w:r>
        <w:br/>
        <w:t xml:space="preserve"> Computer programmers are those who write computer software.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</w:p>
    <w:sectPr w:rsidR="00B73D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9402972">
    <w:abstractNumId w:val="8"/>
  </w:num>
  <w:num w:numId="2" w16cid:durableId="301932682">
    <w:abstractNumId w:val="6"/>
  </w:num>
  <w:num w:numId="3" w16cid:durableId="2098405568">
    <w:abstractNumId w:val="5"/>
  </w:num>
  <w:num w:numId="4" w16cid:durableId="1214387872">
    <w:abstractNumId w:val="4"/>
  </w:num>
  <w:num w:numId="5" w16cid:durableId="582228960">
    <w:abstractNumId w:val="7"/>
  </w:num>
  <w:num w:numId="6" w16cid:durableId="685834525">
    <w:abstractNumId w:val="3"/>
  </w:num>
  <w:num w:numId="7" w16cid:durableId="144276812">
    <w:abstractNumId w:val="2"/>
  </w:num>
  <w:num w:numId="8" w16cid:durableId="1166238749">
    <w:abstractNumId w:val="1"/>
  </w:num>
  <w:num w:numId="9" w16cid:durableId="176988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1D1"/>
    <w:rsid w:val="00326F90"/>
    <w:rsid w:val="00AA1D8D"/>
    <w:rsid w:val="00B47730"/>
    <w:rsid w:val="00B73D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2023-12-06T12:21:00Z</dcterms:modified>
  <cp:category/>
</cp:coreProperties>
</file>