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2CB5" w:rsidRDefault="00C226C1">
      <w:r>
        <w:t xml:space="preserve"> Some languages are very popular for particular kinds of applications, while some languages are regularly used to write many different kinds of applications..</w:t>
      </w:r>
      <w:r>
        <w:br/>
        <w:t>Also, specific user environment and usage history can make it difficult to reproduce the problem.</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However, Charles Babbage had already written his first program for the Analytical Engine in 1837.</w:t>
      </w:r>
      <w:r>
        <w:br/>
        <w:t xml:space="preserve"> High-level languages made </w:t>
      </w:r>
      <w:r>
        <w:t>the process of developing a program simpler and more understandable, and less bound to the underlying hardware.</w:t>
      </w:r>
      <w:r>
        <w:br/>
        <w:t>When debugging the problem in a GUI, the programmer can try to skip some user interaction from the original problem description and check if remaining actions are sufficient for bugs to appear.</w:t>
      </w:r>
      <w:r>
        <w:br/>
        <w:t>For this purpose, algorithms are classified into orders using so-called Big O notation, which expresses resource use, such as execution time or memory consumption, in terms of the size of an input.</w:t>
      </w:r>
      <w:r>
        <w:br/>
        <w:t>Many pro</w:t>
      </w:r>
      <w:r>
        <w:t>grammers use forms of Agile software development where the various stages of formal software development are more integrated together into short cycles that take a few weeks rather than years.</w:t>
      </w:r>
      <w:r>
        <w:br/>
        <w:t>In 1801, the Jacquard loom could produce entirely different weaves by changing the "program" – a series of pasteboard cards with holes punched in them.</w:t>
      </w:r>
      <w:r>
        <w:br/>
        <w:t>Trial-and-error/divide-and-conquer is needed: the programmer will try to remove some parts of the original test case and check if the problem still exists.</w:t>
      </w:r>
      <w:r>
        <w:br/>
        <w:t>Normally th</w:t>
      </w:r>
      <w:r>
        <w:t>e first step in debugging is to attempt to reproduce the problem.</w:t>
      </w:r>
      <w:r>
        <w:br/>
        <w:t>For example, COBOL is still strong in corporate data centers often on large mainframe computers, Fortran in engineering applications, scripting languages in Web development, and C in embedded software.</w:t>
      </w:r>
      <w:r>
        <w:br/>
        <w:t>One approach popular for requirements analysis is Use Case analysis.</w:t>
      </w:r>
      <w:r>
        <w:br/>
        <w:t>Proficient programming usually requires expertise in several different subjects, including knowledge of the application domain, details of programming languages and generic co</w:t>
      </w:r>
      <w:r>
        <w:t>de libraries, specialized algorithms, and formal logic.</w:t>
      </w:r>
      <w:r>
        <w:br/>
        <w:t xml:space="preserve"> The first computer program is generally dated to 1843, when mathematician Ada Lovelace published an algorithm to calculate a sequence of Bernoulli numbers, intended to be carried out by Charles Babbage's Analytical Engine.</w:t>
      </w:r>
    </w:p>
    <w:sectPr w:rsidR="00BB2C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78938">
    <w:abstractNumId w:val="8"/>
  </w:num>
  <w:num w:numId="2" w16cid:durableId="505167645">
    <w:abstractNumId w:val="6"/>
  </w:num>
  <w:num w:numId="3" w16cid:durableId="1676178534">
    <w:abstractNumId w:val="5"/>
  </w:num>
  <w:num w:numId="4" w16cid:durableId="993528373">
    <w:abstractNumId w:val="4"/>
  </w:num>
  <w:num w:numId="5" w16cid:durableId="1104886822">
    <w:abstractNumId w:val="7"/>
  </w:num>
  <w:num w:numId="6" w16cid:durableId="1679430221">
    <w:abstractNumId w:val="3"/>
  </w:num>
  <w:num w:numId="7" w16cid:durableId="1848520053">
    <w:abstractNumId w:val="2"/>
  </w:num>
  <w:num w:numId="8" w16cid:durableId="1683358089">
    <w:abstractNumId w:val="1"/>
  </w:num>
  <w:num w:numId="9" w16cid:durableId="485317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B2CB5"/>
    <w:rsid w:val="00C226C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2023-12-06T05:04:00Z</dcterms:modified>
  <cp:category/>
</cp:coreProperties>
</file>