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494B" w:rsidRDefault="009B6CA4">
      <w:r>
        <w:t>By the late 1960s, data storage devices and computer terminals became inexpensive enough that programs could be created by typing directly into the computers..</w:t>
      </w:r>
      <w:r>
        <w:br/>
        <w:t>There are many approaches to the Software development process.</w:t>
      </w:r>
      <w:r>
        <w:br/>
        <w:t xml:space="preserve">Compilers harnessed the </w:t>
      </w:r>
      <w:r>
        <w:t>power of computers to make programming easier by allowing programmers to specify calculations by entering a formula using infix notation.</w:t>
      </w:r>
      <w:r>
        <w:br/>
        <w:t>This can be a non-trivial task, for example as with parallel processes or some unusual software bugs.</w:t>
      </w:r>
      <w:r>
        <w:br/>
        <w:t xml:space="preserve"> After the bug is reproduced, the input of the program may need to be simplified to make it easier to debug.</w:t>
      </w:r>
      <w:r>
        <w:br/>
        <w:t>Provided the functions in a library follow the appropriate run-time conventions (e.g., method of passing arguments), then these functions may be written in any oth</w:t>
      </w:r>
      <w:r>
        <w:t>er language.</w:t>
      </w:r>
      <w:r>
        <w:br/>
        <w:t xml:space="preserve"> In the 1880s, Herman Hollerith invented the concept of storing data in machine-readable form.</w:t>
      </w:r>
      <w:r>
        <w:br/>
        <w:t xml:space="preserve"> Various visual programming languages have also been developed with the intent to resolve readability concerns by adopting non-traditional approaches to code structure and display.</w:t>
      </w:r>
      <w:r>
        <w:br/>
        <w:t>When debugging the problem in a GUI, the programmer can try to skip some user interaction from the original problem description and check if remaining actions are sufficient for bugs to appear.</w:t>
      </w:r>
      <w:r>
        <w:br/>
        <w:t>While these are sometimes con</w:t>
      </w:r>
      <w:r>
        <w:t>sidered programming, often the term software development is used for this larger overall process – with the terms programming, implementation, and coding reserved for the writing and editing of code per se.</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Programming languages are essential for software develo</w:t>
      </w:r>
      <w:r>
        <w:t>pment.</w:t>
      </w:r>
      <w:r>
        <w:br/>
        <w:t>In 1206, the Arab engineer Al-Jazari invented a programmable drum machine where a musical mechanical automaton could be made to play different rhythms and drum patterns, via pegs and cams.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Computer programmers are th</w:t>
      </w:r>
      <w:r>
        <w:t>ose who write computer software.</w:t>
      </w:r>
    </w:p>
    <w:sectPr w:rsidR="0009494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35261864">
    <w:abstractNumId w:val="8"/>
  </w:num>
  <w:num w:numId="2" w16cid:durableId="1695107133">
    <w:abstractNumId w:val="6"/>
  </w:num>
  <w:num w:numId="3" w16cid:durableId="219243862">
    <w:abstractNumId w:val="5"/>
  </w:num>
  <w:num w:numId="4" w16cid:durableId="2033989725">
    <w:abstractNumId w:val="4"/>
  </w:num>
  <w:num w:numId="5" w16cid:durableId="1112165433">
    <w:abstractNumId w:val="7"/>
  </w:num>
  <w:num w:numId="6" w16cid:durableId="60567856">
    <w:abstractNumId w:val="3"/>
  </w:num>
  <w:num w:numId="7" w16cid:durableId="1124932526">
    <w:abstractNumId w:val="2"/>
  </w:num>
  <w:num w:numId="8" w16cid:durableId="1591040245">
    <w:abstractNumId w:val="1"/>
  </w:num>
  <w:num w:numId="9" w16cid:durableId="14701998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94B"/>
    <w:rsid w:val="0015074B"/>
    <w:rsid w:val="0029639D"/>
    <w:rsid w:val="00326F90"/>
    <w:rsid w:val="009B6C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2023-12-06T11:51:00Z</dcterms:modified>
  <cp:category/>
</cp:coreProperties>
</file>