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0BF" w:rsidRDefault="00A06F35">
      <w:r>
        <w:t xml:space="preserve"> Auxiliary tasks accompanying and related to programming include analyzing requirements, testing, debugging (investigating and fixing problems), implementation of build systems, and management of derived artifacts, such as programs' machine code..</w:t>
      </w:r>
      <w:r>
        <w:br/>
        <w:t>Expert programmers are familiar with a variety of well-established algorithms and their respective complexities and use this knowledge to choose algorithms that are best suited to the circumstances.</w:t>
      </w:r>
      <w:r>
        <w:br/>
        <w:t>Provided the functions in a library follow the appropriate run-time conventions (e.g., method of passing arguments), then these functions may be written in any other language.</w:t>
      </w:r>
      <w:r>
        <w:br/>
        <w:t>While these are sometimes considered programming, often the term software development is used for this larger overall process – with the</w:t>
      </w:r>
      <w:r>
        <w:t xml:space="preserve"> terms programming, implementation, and coding reserved for the writing and editing of code per 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Many applications use a mix of several languages in their construction and use.</w:t>
      </w:r>
      <w:r>
        <w:br/>
        <w:t>FORTRAN, the first widely used high-level langu</w:t>
      </w:r>
      <w:r>
        <w:t>age to have a functional implementation, came out in 1957, and many other languages were soon developed—in particular, COBOL aimed at commercial data processing, and Lisp for computer research.</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Programmable devices have existed for centuries.</w:t>
      </w:r>
      <w:r>
        <w:br/>
        <w:t xml:space="preserve">However, with the concept of the </w:t>
      </w:r>
      <w:r>
        <w:t>stored-program computer introduced in 1949, both programs and data were stored and 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 compilers to perform as much checking as o</w:t>
      </w:r>
      <w:r>
        <w:t>ther languages.</w:t>
      </w:r>
      <w:r>
        <w:br/>
        <w:t xml:space="preserve"> Popular modeling techniques include Object-Oriented Analysis and Design (OOAD) and Model-Driven Architecture (MDA).</w:t>
      </w:r>
      <w:r>
        <w:br/>
        <w:t>There exist a lot of different approaches for each of those tasks.</w:t>
      </w:r>
      <w:r>
        <w:br/>
        <w:t>Trial-and-error/divide-and-conquer is needed: the programmer will try to remove some parts of the original test case and check if the problem still exists.</w:t>
      </w:r>
    </w:p>
    <w:sectPr w:rsidR="009250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747530">
    <w:abstractNumId w:val="8"/>
  </w:num>
  <w:num w:numId="2" w16cid:durableId="155268166">
    <w:abstractNumId w:val="6"/>
  </w:num>
  <w:num w:numId="3" w16cid:durableId="784084090">
    <w:abstractNumId w:val="5"/>
  </w:num>
  <w:num w:numId="4" w16cid:durableId="1715153947">
    <w:abstractNumId w:val="4"/>
  </w:num>
  <w:num w:numId="5" w16cid:durableId="577247388">
    <w:abstractNumId w:val="7"/>
  </w:num>
  <w:num w:numId="6" w16cid:durableId="769817973">
    <w:abstractNumId w:val="3"/>
  </w:num>
  <w:num w:numId="7" w16cid:durableId="2092001019">
    <w:abstractNumId w:val="2"/>
  </w:num>
  <w:num w:numId="8" w16cid:durableId="754208821">
    <w:abstractNumId w:val="1"/>
  </w:num>
  <w:num w:numId="9" w16cid:durableId="96554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50BF"/>
    <w:rsid w:val="00A06F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