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23FD" w:rsidRDefault="008B2E9D">
      <w:r>
        <w:t xml:space="preserve"> A similar technique used for database design is Entity-Relationship Modeling (ER Modeling)..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Compilers harnessed the power of computers to make programming easier </w:t>
      </w:r>
      <w:r>
        <w:t>by allowing programmers to specify calculations by entering a formula using infix notation.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Techniques like Code refactoring can enhance readability.</w:t>
      </w:r>
      <w:r>
        <w:br/>
        <w:t>Proficien</w:t>
      </w:r>
      <w:r>
        <w:t>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Some text editors such as Emacs allow GDB to be invoked through them, to provide a visual environment.</w:t>
      </w:r>
      <w:r>
        <w:br/>
        <w:t>Ideally, the programming language best suited for the task at hand will be selected.</w:t>
      </w:r>
      <w:r>
        <w:br/>
        <w:t>However, readability is more than just programming style.</w:t>
      </w:r>
      <w:r>
        <w:br/>
        <w:t>While these are sometimes considered program</w:t>
      </w:r>
      <w:r>
        <w:t>ming, often the term software development is used for this larger overall process – with the terms programming, implementation, and coding reserved for the writing and editing of code per se.</w:t>
      </w:r>
      <w:r>
        <w:br/>
        <w:t>Programming languages are essential for software development.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Some languages are very popular for particular kinds of applications, while some languages are regularly use</w:t>
      </w:r>
      <w:r>
        <w:t>d to write many different kinds of applications.</w:t>
      </w:r>
    </w:p>
    <w:sectPr w:rsidR="00BD23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74271">
    <w:abstractNumId w:val="8"/>
  </w:num>
  <w:num w:numId="2" w16cid:durableId="402416759">
    <w:abstractNumId w:val="6"/>
  </w:num>
  <w:num w:numId="3" w16cid:durableId="642779449">
    <w:abstractNumId w:val="5"/>
  </w:num>
  <w:num w:numId="4" w16cid:durableId="402917452">
    <w:abstractNumId w:val="4"/>
  </w:num>
  <w:num w:numId="5" w16cid:durableId="1613046905">
    <w:abstractNumId w:val="7"/>
  </w:num>
  <w:num w:numId="6" w16cid:durableId="1198351761">
    <w:abstractNumId w:val="3"/>
  </w:num>
  <w:num w:numId="7" w16cid:durableId="32508718">
    <w:abstractNumId w:val="2"/>
  </w:num>
  <w:num w:numId="8" w16cid:durableId="751200782">
    <w:abstractNumId w:val="1"/>
  </w:num>
  <w:num w:numId="9" w16cid:durableId="1927839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2E9D"/>
    <w:rsid w:val="00AA1D8D"/>
    <w:rsid w:val="00B47730"/>
    <w:rsid w:val="00BD23F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2023-12-06T12:19:00Z</dcterms:modified>
  <cp:category/>
</cp:coreProperties>
</file>