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203" w:rsidRDefault="0099057F">
      <w:r>
        <w:t xml:space="preserve"> A similar technique used for database design is Entity-Relationship Modeling (ER Modeling)..</w:t>
      </w:r>
      <w:r>
        <w:br/>
      </w:r>
      <w:r>
        <w:t xml:space="preserve"> After the bug is reproduced, the input of the program may need to be simplified to make it easier to debug.</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In the 1880s, Herman Hollerith invented the concept of storing data in machine-readable form.</w:t>
      </w:r>
      <w:r>
        <w:br/>
        <w:t>A study found that a few simple readability transformations made co</w:t>
      </w:r>
      <w:r>
        <w:t>de shorter and drastically reduced the time to understand it.</w:t>
      </w:r>
      <w:r>
        <w:br/>
        <w:t>The Unified Modeling Language (UML) is a notation used for both the OOAD and MDA.</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w:t>
      </w:r>
      <w:r>
        <w:t>ious Devices.</w:t>
      </w:r>
      <w:r>
        <w:br/>
        <w:t>In 1801, the Jacquard loom could produce entirely different weaves by changing the "program" – a series of pasteboard cards with holes punched in them.</w:t>
      </w:r>
      <w:r>
        <w:br/>
        <w:t xml:space="preserve"> The academic field and the engineering practice of computer programming are both largely concerned with discovering and implementing the most efficient algorithms for a given class of problems.</w:t>
      </w:r>
      <w:r>
        <w:br/>
      </w:r>
      <w:r>
        <w:br/>
        <w:t xml:space="preserve"> Computer programming or coding is the composition of sequences of instructions, called programs, that computers can follow to perform tasks.</w:t>
      </w:r>
      <w:r>
        <w:br/>
        <w:t xml:space="preserve">Methods </w:t>
      </w:r>
      <w:r>
        <w:t>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w:t>
      </w:r>
      <w:r>
        <w:t xml:space="preserve"> of compilers for that language, and the efficiency with which programs written in a given language execute.</w:t>
      </w:r>
      <w:r>
        <w:br/>
        <w:t xml:space="preserve"> Various visual programming languages have also been developed with the intent to resolve readability concerns by adopting non-traditional approaches to code structure and display.</w:t>
      </w:r>
      <w:r>
        <w:br/>
        <w:t xml:space="preserve"> Allen Downey, in his book How To Think Like A Computer Scientist, writes:</w:t>
      </w:r>
      <w:r>
        <w:br/>
        <w:t xml:space="preserve"> Many computer languages provide a mechanism to call functions provided by shared libraries.</w:t>
      </w:r>
    </w:p>
    <w:sectPr w:rsidR="00FF32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2257607">
    <w:abstractNumId w:val="8"/>
  </w:num>
  <w:num w:numId="2" w16cid:durableId="92895645">
    <w:abstractNumId w:val="6"/>
  </w:num>
  <w:num w:numId="3" w16cid:durableId="405997560">
    <w:abstractNumId w:val="5"/>
  </w:num>
  <w:num w:numId="4" w16cid:durableId="2024622188">
    <w:abstractNumId w:val="4"/>
  </w:num>
  <w:num w:numId="5" w16cid:durableId="348677931">
    <w:abstractNumId w:val="7"/>
  </w:num>
  <w:num w:numId="6" w16cid:durableId="19555385">
    <w:abstractNumId w:val="3"/>
  </w:num>
  <w:num w:numId="7" w16cid:durableId="142237738">
    <w:abstractNumId w:val="2"/>
  </w:num>
  <w:num w:numId="8" w16cid:durableId="1160930436">
    <w:abstractNumId w:val="1"/>
  </w:num>
  <w:num w:numId="9" w16cid:durableId="59166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057F"/>
    <w:rsid w:val="00AA1D8D"/>
    <w:rsid w:val="00B47730"/>
    <w:rsid w:val="00CB0664"/>
    <w:rsid w:val="00FC693F"/>
    <w:rsid w:val="00FF3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