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3CF" w:rsidRDefault="006A7CD5">
      <w:r>
        <w:t>Some text editors such as Emacs allow GDB to be invoked through them, to provide a visual environment..</w:t>
      </w:r>
      <w:r>
        <w:br/>
        <w:t xml:space="preserve">Sometimes software development is known as software engineering, especially when it employs formal methods or follows an engineering design </w:t>
      </w:r>
      <w:r>
        <w:t>process.</w:t>
      </w:r>
      <w:r>
        <w:br/>
        <w:t>Ideally, the programming language best suited for the task at hand will be selected.</w:t>
      </w:r>
      <w:r>
        <w:br/>
        <w:t xml:space="preserve"> Programmable devices have existed for centuries.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Languages form an approximate spectrum from "low-level" to "high-level"; "low-level" languages are typically more machine-oriented and faster to execute, whereas "high-level" languages are more abstract and easier to</w:t>
      </w:r>
      <w:r>
        <w:t xml:space="preserve"> use but execute less quickly.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Charles Babbage had already written his first program for the Analytical Engine in 1837.</w:t>
      </w:r>
      <w:r>
        <w:br/>
        <w:t>Many programmers use for</w:t>
      </w:r>
      <w:r>
        <w:t>ms of Agile software development where the various stages of formal software development are more integrated together into short cycles that take a few weeks rather than years.</w:t>
      </w:r>
      <w:r>
        <w:br/>
        <w:t xml:space="preserve"> In the 1880s, Herman Hollerith invented the concept of storing data in machine-readable form.</w:t>
      </w:r>
      <w:r>
        <w:br/>
        <w:t>This can be a non-trivial task, for example as with parallel processes or some unusual software bugs.</w:t>
      </w:r>
      <w:r>
        <w:br/>
        <w:t>Text editors were also developed that allowed changes and corrections to be made much more easily than with punched cards.</w:t>
      </w:r>
      <w:r>
        <w:br/>
        <w:t>For example, wh</w:t>
      </w:r>
      <w:r>
        <w:t>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Popular modeling techniques include Object-Oriented Analysis and Design (OOAD) and Model-Driven Architecture (MDA).</w:t>
      </w:r>
    </w:p>
    <w:sectPr w:rsidR="00085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8543468">
    <w:abstractNumId w:val="8"/>
  </w:num>
  <w:num w:numId="2" w16cid:durableId="877939026">
    <w:abstractNumId w:val="6"/>
  </w:num>
  <w:num w:numId="3" w16cid:durableId="1420708996">
    <w:abstractNumId w:val="5"/>
  </w:num>
  <w:num w:numId="4" w16cid:durableId="1782452214">
    <w:abstractNumId w:val="4"/>
  </w:num>
  <w:num w:numId="5" w16cid:durableId="518350925">
    <w:abstractNumId w:val="7"/>
  </w:num>
  <w:num w:numId="6" w16cid:durableId="1672366492">
    <w:abstractNumId w:val="3"/>
  </w:num>
  <w:num w:numId="7" w16cid:durableId="1383408803">
    <w:abstractNumId w:val="2"/>
  </w:num>
  <w:num w:numId="8" w16cid:durableId="20279133">
    <w:abstractNumId w:val="1"/>
  </w:num>
  <w:num w:numId="9" w16cid:durableId="1903328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3CF"/>
    <w:rsid w:val="0015074B"/>
    <w:rsid w:val="0029639D"/>
    <w:rsid w:val="00326F90"/>
    <w:rsid w:val="006A7C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